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5CA41" w14:textId="6D5C8A1B" w:rsidR="005856C8" w:rsidRDefault="004E289B">
      <w:pPr>
        <w:spacing w:after="0"/>
        <w:jc w:val="center"/>
        <w:rPr>
          <w:rFonts w:ascii="Times New Roman" w:eastAsia="Times New Roman" w:hAnsi="Times New Roman" w:cs="Times New Roman"/>
          <w:b/>
          <w:sz w:val="20"/>
          <w:szCs w:val="20"/>
          <w:u w:val="single"/>
          <w:shd w:val="clear" w:color="auto" w:fill="F9CB9C"/>
        </w:rPr>
      </w:pPr>
      <w:bookmarkStart w:id="0" w:name="_GoBack"/>
      <w:bookmarkEnd w:id="0"/>
      <w:r>
        <w:rPr>
          <w:rFonts w:ascii="Times New Roman" w:eastAsia="Times New Roman" w:hAnsi="Times New Roman" w:cs="Times New Roman"/>
          <w:b/>
          <w:sz w:val="20"/>
          <w:szCs w:val="20"/>
          <w:u w:val="single"/>
          <w:shd w:val="clear" w:color="auto" w:fill="F9CB9C"/>
        </w:rPr>
        <w:t>Мониторинг изменений законодательства</w:t>
      </w:r>
    </w:p>
    <w:p w14:paraId="0E45CA42" w14:textId="77777777" w:rsidR="005856C8" w:rsidRDefault="005856C8">
      <w:pPr>
        <w:spacing w:after="0"/>
        <w:jc w:val="both"/>
        <w:rPr>
          <w:rFonts w:ascii="Times New Roman" w:eastAsia="Times New Roman" w:hAnsi="Times New Roman" w:cs="Times New Roman"/>
          <w:b/>
          <w:sz w:val="20"/>
          <w:szCs w:val="20"/>
          <w:u w:val="single"/>
          <w:shd w:val="clear" w:color="auto" w:fill="A4C2F4"/>
        </w:rPr>
      </w:pPr>
    </w:p>
    <w:tbl>
      <w:tblPr>
        <w:tblW w:w="15163"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562"/>
        <w:gridCol w:w="3544"/>
        <w:gridCol w:w="1701"/>
        <w:gridCol w:w="1843"/>
        <w:gridCol w:w="1701"/>
        <w:gridCol w:w="5812"/>
      </w:tblGrid>
      <w:tr w:rsidR="004E289B" w14:paraId="0E45CA4C" w14:textId="4BBECFEF" w:rsidTr="00E60696">
        <w:tc>
          <w:tcPr>
            <w:tcW w:w="562" w:type="dxa"/>
          </w:tcPr>
          <w:p w14:paraId="0E45CA43" w14:textId="77777777" w:rsidR="004E289B" w:rsidRDefault="004E289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544" w:type="dxa"/>
          </w:tcPr>
          <w:p w14:paraId="0E45CA44" w14:textId="2BB8D8A9" w:rsidR="004E289B" w:rsidRDefault="00D5748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проекта</w:t>
            </w:r>
            <w:r w:rsidR="004E289B">
              <w:rPr>
                <w:rFonts w:ascii="Times New Roman" w:eastAsia="Times New Roman" w:hAnsi="Times New Roman" w:cs="Times New Roman"/>
                <w:b/>
                <w:sz w:val="20"/>
                <w:szCs w:val="20"/>
              </w:rPr>
              <w:t xml:space="preserve"> НПА </w:t>
            </w:r>
          </w:p>
          <w:p w14:paraId="0E45CA45" w14:textId="77777777" w:rsidR="004E289B" w:rsidRDefault="004E289B">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(в т.ч. имеющиеся реквизиты)</w:t>
            </w:r>
          </w:p>
        </w:tc>
        <w:tc>
          <w:tcPr>
            <w:tcW w:w="1701" w:type="dxa"/>
          </w:tcPr>
          <w:p w14:paraId="0E45CA46" w14:textId="77777777" w:rsidR="004E289B" w:rsidRDefault="004E289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Источник поступления</w:t>
            </w:r>
          </w:p>
          <w:p w14:paraId="0E45CA47" w14:textId="77777777" w:rsidR="004E289B" w:rsidRDefault="004E289B">
            <w:pPr>
              <w:jc w:val="both"/>
              <w:rPr>
                <w:rFonts w:ascii="Times New Roman" w:eastAsia="Times New Roman" w:hAnsi="Times New Roman" w:cs="Times New Roman"/>
                <w:b/>
                <w:i/>
                <w:sz w:val="20"/>
                <w:szCs w:val="20"/>
              </w:rPr>
            </w:pPr>
          </w:p>
        </w:tc>
        <w:tc>
          <w:tcPr>
            <w:tcW w:w="1843" w:type="dxa"/>
          </w:tcPr>
          <w:p w14:paraId="0E45CA48" w14:textId="77777777" w:rsidR="004E289B" w:rsidRDefault="004E289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Разработчик</w:t>
            </w:r>
          </w:p>
        </w:tc>
        <w:tc>
          <w:tcPr>
            <w:tcW w:w="1701" w:type="dxa"/>
          </w:tcPr>
          <w:p w14:paraId="0E45CA49" w14:textId="77777777" w:rsidR="004E289B" w:rsidRDefault="004E289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Текущий статус рассмотрения в ФОВ</w:t>
            </w:r>
          </w:p>
        </w:tc>
        <w:tc>
          <w:tcPr>
            <w:tcW w:w="5812" w:type="dxa"/>
          </w:tcPr>
          <w:p w14:paraId="0E45CA4A" w14:textId="77777777" w:rsidR="004E289B" w:rsidRDefault="004E289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Краткое описание</w:t>
            </w:r>
          </w:p>
          <w:p w14:paraId="0E45CA4B" w14:textId="77777777" w:rsidR="004E289B" w:rsidRDefault="004E289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проекта НПА</w:t>
            </w:r>
          </w:p>
        </w:tc>
      </w:tr>
      <w:tr w:rsidR="005856C8" w14:paraId="0E45CA4E" w14:textId="79FBDC32" w:rsidTr="00282B44">
        <w:trPr>
          <w:trHeight w:val="220"/>
        </w:trPr>
        <w:tc>
          <w:tcPr>
            <w:tcW w:w="15163" w:type="dxa"/>
            <w:gridSpan w:val="6"/>
            <w:shd w:val="clear" w:color="auto" w:fill="EAF1DD" w:themeFill="accent3" w:themeFillTint="33"/>
          </w:tcPr>
          <w:p w14:paraId="0E45CA4D" w14:textId="77777777" w:rsidR="005856C8" w:rsidRDefault="004E289B" w:rsidP="00282B44">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САМОРЕГУЛИРОВАНИЕ В СТРОИТЕЛЬСТВЕ</w:t>
            </w:r>
          </w:p>
        </w:tc>
      </w:tr>
      <w:tr w:rsidR="004E289B" w14:paraId="0E45CA5E" w14:textId="591EA1E0" w:rsidTr="00E60696">
        <w:tc>
          <w:tcPr>
            <w:tcW w:w="562" w:type="dxa"/>
          </w:tcPr>
          <w:p w14:paraId="0E45CA4F"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50" w14:textId="77777777" w:rsidR="004E289B" w:rsidRPr="00062FB6" w:rsidRDefault="004E289B">
            <w:pPr>
              <w:shd w:val="clear" w:color="auto" w:fill="FFFFFF"/>
              <w:spacing w:before="240" w:after="240"/>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Проект федерального закона «О внесении изменений в Градостроительный кодекс Российской Федерации</w:t>
            </w:r>
          </w:p>
          <w:p w14:paraId="0E45CA51" w14:textId="4251D733" w:rsidR="004E289B" w:rsidRPr="00062FB6" w:rsidRDefault="004E289B">
            <w:pPr>
              <w:shd w:val="clear" w:color="auto" w:fill="FFFFFF"/>
              <w:spacing w:before="240" w:after="240"/>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(об установлении права кредитной организации отказать в осуществлении перевода со специальных банковских счетов денежных средств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909970-7</w:t>
            </w:r>
          </w:p>
        </w:tc>
        <w:tc>
          <w:tcPr>
            <w:tcW w:w="1701" w:type="dxa"/>
          </w:tcPr>
          <w:p w14:paraId="0E45CA52" w14:textId="77777777" w:rsidR="004E289B" w:rsidRPr="00062FB6" w:rsidRDefault="00BB3B3A">
            <w:pPr>
              <w:jc w:val="both"/>
              <w:rPr>
                <w:rFonts w:ascii="Times New Roman" w:eastAsia="Times New Roman" w:hAnsi="Times New Roman" w:cs="Times New Roman"/>
                <w:sz w:val="20"/>
                <w:szCs w:val="20"/>
              </w:rPr>
            </w:pPr>
            <w:hyperlink r:id="rId6">
              <w:r w:rsidR="004E289B" w:rsidRPr="00062FB6">
                <w:rPr>
                  <w:rFonts w:ascii="Times New Roman" w:eastAsia="Times New Roman" w:hAnsi="Times New Roman" w:cs="Times New Roman"/>
                  <w:sz w:val="20"/>
                  <w:szCs w:val="20"/>
                  <w:u w:val="single"/>
                </w:rPr>
                <w:t>https://sozd.duma.gov.ru/bill/909970-7</w:t>
              </w:r>
            </w:hyperlink>
            <w:r w:rsidR="004E289B" w:rsidRPr="00062FB6">
              <w:rPr>
                <w:rFonts w:ascii="Times New Roman" w:eastAsia="Times New Roman" w:hAnsi="Times New Roman" w:cs="Times New Roman"/>
                <w:sz w:val="20"/>
                <w:szCs w:val="20"/>
              </w:rPr>
              <w:t xml:space="preserve"> </w:t>
            </w:r>
          </w:p>
        </w:tc>
        <w:tc>
          <w:tcPr>
            <w:tcW w:w="1843" w:type="dxa"/>
          </w:tcPr>
          <w:p w14:paraId="0E45CA53"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Депутаты ГД Яровая, Николаев</w:t>
            </w:r>
          </w:p>
        </w:tc>
        <w:tc>
          <w:tcPr>
            <w:tcW w:w="1701" w:type="dxa"/>
          </w:tcPr>
          <w:p w14:paraId="0E45CA54"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09.11.2021: принят в первом чтении</w:t>
            </w:r>
          </w:p>
          <w:p w14:paraId="0E45CA57" w14:textId="4414A4B8" w:rsidR="004E289B" w:rsidRPr="00062FB6" w:rsidRDefault="00260B65">
            <w:pPr>
              <w:jc w:val="both"/>
              <w:rPr>
                <w:rFonts w:ascii="Times New Roman" w:eastAsia="Times New Roman" w:hAnsi="Times New Roman" w:cs="Times New Roman"/>
                <w:sz w:val="20"/>
                <w:szCs w:val="20"/>
              </w:rPr>
            </w:pPr>
            <w:r w:rsidRPr="00260B65">
              <w:rPr>
                <w:rFonts w:ascii="Times New Roman" w:eastAsia="Times New Roman" w:hAnsi="Times New Roman" w:cs="Times New Roman"/>
                <w:sz w:val="20"/>
                <w:szCs w:val="20"/>
              </w:rPr>
              <w:t>07.12.2022 внести законопроект на рассмотрение Государственной Думы (08.12.2022)</w:t>
            </w:r>
          </w:p>
        </w:tc>
        <w:tc>
          <w:tcPr>
            <w:tcW w:w="5812" w:type="dxa"/>
          </w:tcPr>
          <w:p w14:paraId="0E45CA58"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Наряду с этим Градостроительным кодексом Российской Федерации определен закрытый перечень случаев, при которых допускается перечисление кредитной организацией средств компенсационного фонда. К их числу отнесены возврат ошибочно перечисленных средств, размещение и (или) инвестирование средств компенсационного фонда в целях их сохранения и увеличения их размера, осуществление выплат из средств компенсационного фонда в предусмотренных Градостроительным кодексом Российской Федерации случаях, уплата налога на прибыль организаций, исчисленного с дохода, полученного от размещения средств компенсационного фонда в кредитных организациях, а также перечисление средств компенсационного фонда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установленных законом случаях.</w:t>
            </w:r>
          </w:p>
          <w:p w14:paraId="0E45CA59"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Вместе с тем на законодательном уровне остается не урегулированным вопрос о контроле кредитной организации за соответствием назначения и размера платежа, указанного в распоряжении о перечислении средств компенсационного фонда, содержанию документов, представленных саморегулируемой организацией в качестве основания для составления распоряжения, и установленным требованиям к направлению расходования таких средств.</w:t>
            </w:r>
          </w:p>
          <w:p w14:paraId="0E45CA5A"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Кроме того, отсутствует правовой механизм отказа кредитной организации в выполнении распоряжения саморегулируемой организации о перечислении средств компенсационного фонда в случае непредставления соответствующих документов.</w:t>
            </w:r>
          </w:p>
          <w:p w14:paraId="0E45CA5B"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lastRenderedPageBreak/>
              <w:t xml:space="preserve">Представленный законопроект восполняет существующий правовой пробел и усиливает банковский контроль за использованием средств компенсационного фонда. </w:t>
            </w:r>
          </w:p>
          <w:p w14:paraId="0E45CA5D" w14:textId="71B4D323"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Также законопроектом предлагается сократить срок, предусмотренный для уведомления органом надзора за саморегулируемыми организациями кредитных организаций, в которых открыт специальный счет в целях формирования компенсационного фонда, об исключении сведений о саморегулируемой организации из реестра саморегулируемых организаций. Указанное предложения направлено на исключение злоупотреблений, связанных с выводом денежных средств на основании распоряжения саморегулируемой организации, исключенной в соответствии с установленным порядком из реестра, в отсутствии информации о таком искл</w:t>
            </w:r>
            <w:r w:rsidR="003B04E3">
              <w:rPr>
                <w:rFonts w:ascii="Times New Roman" w:eastAsia="Times New Roman" w:hAnsi="Times New Roman" w:cs="Times New Roman"/>
                <w:sz w:val="20"/>
                <w:szCs w:val="20"/>
              </w:rPr>
              <w:t>ючении у кредитной организации.</w:t>
            </w:r>
          </w:p>
        </w:tc>
      </w:tr>
      <w:tr w:rsidR="004E289B" w14:paraId="0E45CA67" w14:textId="4A968D1B" w:rsidTr="00E60696">
        <w:tc>
          <w:tcPr>
            <w:tcW w:w="562" w:type="dxa"/>
          </w:tcPr>
          <w:p w14:paraId="0E45CA5F"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A60" w14:textId="77777777" w:rsidR="004E289B" w:rsidRPr="00062FB6" w:rsidRDefault="004E289B">
            <w:pPr>
              <w:spacing w:before="240" w:after="240"/>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 xml:space="preserve">Проект федерального закона </w:t>
            </w:r>
            <w:r w:rsidRPr="00062FB6">
              <w:rPr>
                <w:rFonts w:ascii="Times New Roman" w:eastAsia="Times New Roman" w:hAnsi="Times New Roman" w:cs="Times New Roman"/>
                <w:sz w:val="20"/>
                <w:szCs w:val="20"/>
                <w:highlight w:val="white"/>
              </w:rPr>
              <w:t>«О внесении изменений в Градостроительный кодекс Российской Федерации и отдельные законодательные акты Российской Федерации в целях регулирования деятельности саморегулируемых организаций в области негосударственной экспертизы проектной документации, негосударственной экспертизы результатов инженерных изысканий</w:t>
            </w:r>
            <w:r w:rsidRPr="00062FB6">
              <w:rPr>
                <w:rFonts w:ascii="Times New Roman" w:eastAsia="Times New Roman" w:hAnsi="Times New Roman" w:cs="Times New Roman"/>
                <w:sz w:val="20"/>
                <w:szCs w:val="20"/>
              </w:rPr>
              <w:t xml:space="preserve">» № 374843-7 </w:t>
            </w:r>
          </w:p>
        </w:tc>
        <w:tc>
          <w:tcPr>
            <w:tcW w:w="1701" w:type="dxa"/>
          </w:tcPr>
          <w:p w14:paraId="0E45CA61" w14:textId="77777777" w:rsidR="004E289B" w:rsidRPr="00062FB6" w:rsidRDefault="00BB3B3A">
            <w:pPr>
              <w:jc w:val="both"/>
              <w:rPr>
                <w:rFonts w:ascii="Times New Roman" w:eastAsia="Times New Roman" w:hAnsi="Times New Roman" w:cs="Times New Roman"/>
                <w:sz w:val="20"/>
                <w:szCs w:val="20"/>
              </w:rPr>
            </w:pPr>
            <w:hyperlink r:id="rId7">
              <w:r w:rsidR="004E289B" w:rsidRPr="00062FB6">
                <w:rPr>
                  <w:rFonts w:ascii="Times New Roman" w:eastAsia="Times New Roman" w:hAnsi="Times New Roman" w:cs="Times New Roman"/>
                  <w:sz w:val="20"/>
                  <w:szCs w:val="20"/>
                  <w:u w:val="single"/>
                </w:rPr>
                <w:t>https://sozd.duma.gov.ru/bill/374843-7</w:t>
              </w:r>
            </w:hyperlink>
          </w:p>
        </w:tc>
        <w:tc>
          <w:tcPr>
            <w:tcW w:w="1843" w:type="dxa"/>
          </w:tcPr>
          <w:p w14:paraId="0E45CA62"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Правительство РФ</w:t>
            </w:r>
          </w:p>
        </w:tc>
        <w:tc>
          <w:tcPr>
            <w:tcW w:w="1701" w:type="dxa"/>
          </w:tcPr>
          <w:p w14:paraId="0E45CA63"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05.12.2018: принят в первом чтении</w:t>
            </w:r>
          </w:p>
          <w:p w14:paraId="0E45CA64"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 xml:space="preserve">18.10.2021: назначен ответственный комитет (Комитет Государственной Думы по строительству и жилищно-коммунальному хозяйству) </w:t>
            </w:r>
          </w:p>
        </w:tc>
        <w:tc>
          <w:tcPr>
            <w:tcW w:w="5812" w:type="dxa"/>
          </w:tcPr>
          <w:p w14:paraId="0E45CA66" w14:textId="5971F4DF"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 xml:space="preserve">Законопроект направлен на формирование общегосударственной модели саморегулирования в области проведения негосударственной экспертизы проектной документации и (или) негосударственной экспертизы результатов инженерных изысканий, на закрепление права экспертных организаций осуществлять негосударственную экспертизу проектной документации и (или) результатов инженерных изысканий, что соответствует основополагающим принципам Концепции совершенствования механизмов саморегулирования, утвержденной распоряжением Правительства Российской Федерации </w:t>
            </w:r>
            <w:r w:rsidR="003B04E3">
              <w:rPr>
                <w:rFonts w:ascii="Times New Roman" w:eastAsia="Times New Roman" w:hAnsi="Times New Roman" w:cs="Times New Roman"/>
                <w:sz w:val="20"/>
                <w:szCs w:val="20"/>
              </w:rPr>
              <w:t>от 30 декабря 2015 г. № 2776-р.</w:t>
            </w:r>
          </w:p>
        </w:tc>
      </w:tr>
      <w:tr w:rsidR="004E289B" w14:paraId="0E45CA77" w14:textId="69C04B20" w:rsidTr="00E60696">
        <w:tc>
          <w:tcPr>
            <w:tcW w:w="562" w:type="dxa"/>
          </w:tcPr>
          <w:p w14:paraId="0E45CA70"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A71" w14:textId="5964DE53" w:rsidR="004E289B" w:rsidRPr="00062FB6" w:rsidRDefault="004E289B">
            <w:pPr>
              <w:spacing w:before="240" w:after="240"/>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highlight w:val="white"/>
              </w:rPr>
              <w:t xml:space="preserve">Проект постановления Правительства РФ “Об утверждении минимальных требований к членам саморегулируемой организации, выполняющим инженерные изыскания, осуществляющим </w:t>
            </w:r>
            <w:r w:rsidRPr="00062FB6">
              <w:rPr>
                <w:rFonts w:ascii="Times New Roman" w:eastAsia="Times New Roman" w:hAnsi="Times New Roman" w:cs="Times New Roman"/>
                <w:sz w:val="20"/>
                <w:szCs w:val="20"/>
                <w:highlight w:val="white"/>
              </w:rPr>
              <w:lastRenderedPageBreak/>
              <w:t>подготовку проектной документации, строительство, реконструкцию, капитальный ремонт, снос особо опасных, технически сложных и уникальных объектов”</w:t>
            </w:r>
          </w:p>
        </w:tc>
        <w:tc>
          <w:tcPr>
            <w:tcW w:w="1701" w:type="dxa"/>
          </w:tcPr>
          <w:p w14:paraId="0E45CA72" w14:textId="345DFFC6" w:rsidR="004E289B" w:rsidRPr="00062FB6" w:rsidRDefault="0062603D">
            <w:pPr>
              <w:jc w:val="both"/>
              <w:rPr>
                <w:rFonts w:ascii="Times New Roman" w:eastAsia="Times New Roman" w:hAnsi="Times New Roman" w:cs="Times New Roman"/>
                <w:sz w:val="20"/>
                <w:szCs w:val="20"/>
              </w:rPr>
            </w:pPr>
            <w:r w:rsidRPr="004427AD">
              <w:rPr>
                <w:rFonts w:ascii="Times New Roman" w:eastAsia="Times New Roman" w:hAnsi="Times New Roman" w:cs="Times New Roman"/>
                <w:sz w:val="20"/>
                <w:szCs w:val="20"/>
              </w:rPr>
              <w:lastRenderedPageBreak/>
              <w:t>http://regulation.gov.ru/p/128572</w:t>
            </w:r>
          </w:p>
        </w:tc>
        <w:tc>
          <w:tcPr>
            <w:tcW w:w="1843" w:type="dxa"/>
          </w:tcPr>
          <w:p w14:paraId="0E45CA73" w14:textId="56E53F70" w:rsidR="004E289B" w:rsidRPr="00062FB6" w:rsidRDefault="00176500">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Минстрой России</w:t>
            </w:r>
          </w:p>
        </w:tc>
        <w:tc>
          <w:tcPr>
            <w:tcW w:w="1701" w:type="dxa"/>
          </w:tcPr>
          <w:p w14:paraId="0E45CA74" w14:textId="44E042F2" w:rsidR="004E289B" w:rsidRPr="003A32DA" w:rsidRDefault="004427AD">
            <w:pPr>
              <w:jc w:val="both"/>
              <w:rPr>
                <w:rFonts w:ascii="Times New Roman" w:eastAsia="Times New Roman" w:hAnsi="Times New Roman" w:cs="Times New Roman"/>
                <w:sz w:val="20"/>
                <w:szCs w:val="20"/>
              </w:rPr>
            </w:pPr>
            <w:r w:rsidRPr="004427AD">
              <w:rPr>
                <w:rFonts w:ascii="Times New Roman" w:eastAsia="Times New Roman" w:hAnsi="Times New Roman" w:cs="Times New Roman"/>
                <w:sz w:val="20"/>
                <w:szCs w:val="20"/>
              </w:rPr>
              <w:t>Публичные обсуждения завершены</w:t>
            </w:r>
          </w:p>
        </w:tc>
        <w:tc>
          <w:tcPr>
            <w:tcW w:w="5812" w:type="dxa"/>
          </w:tcPr>
          <w:p w14:paraId="0E45CA75"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 xml:space="preserve">Проект нормативного акта направлен на устанавливает минимальные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w:t>
            </w:r>
            <w:r w:rsidRPr="00062FB6">
              <w:rPr>
                <w:rFonts w:ascii="Times New Roman" w:eastAsia="Times New Roman" w:hAnsi="Times New Roman" w:cs="Times New Roman"/>
                <w:sz w:val="20"/>
                <w:szCs w:val="20"/>
              </w:rPr>
              <w:lastRenderedPageBreak/>
              <w:t>следующих видов особо опасных, технически сложных и уникальных объектов: объекты использования атомной энергии;</w:t>
            </w:r>
          </w:p>
          <w:p w14:paraId="0E45CA76"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особо опасные, технически сложные и уникальные объекты капитального строительства.</w:t>
            </w:r>
          </w:p>
        </w:tc>
      </w:tr>
      <w:tr w:rsidR="004E289B" w14:paraId="0E45CA8E" w14:textId="52F1428C" w:rsidTr="00E60696">
        <w:tc>
          <w:tcPr>
            <w:tcW w:w="562" w:type="dxa"/>
          </w:tcPr>
          <w:p w14:paraId="0E45CA87"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A88" w14:textId="535E3123" w:rsidR="004E289B" w:rsidRPr="00062FB6" w:rsidRDefault="004E289B">
            <w:pPr>
              <w:spacing w:before="240" w:after="240"/>
              <w:jc w:val="both"/>
              <w:rPr>
                <w:rFonts w:ascii="Times New Roman" w:eastAsia="Times New Roman" w:hAnsi="Times New Roman" w:cs="Times New Roman"/>
                <w:sz w:val="20"/>
                <w:szCs w:val="20"/>
                <w:highlight w:val="white"/>
              </w:rPr>
            </w:pPr>
            <w:r w:rsidRPr="00062FB6">
              <w:rPr>
                <w:rFonts w:ascii="Times New Roman" w:eastAsia="Times New Roman" w:hAnsi="Times New Roman" w:cs="Times New Roman"/>
                <w:sz w:val="20"/>
                <w:szCs w:val="20"/>
                <w:highlight w:val="white"/>
              </w:rPr>
              <w:t>Проект федерального закона № 134779-8 “О внесении изменений в статью 55-16 Градостроительного кодекса Российской Федерации”</w:t>
            </w:r>
          </w:p>
          <w:p w14:paraId="0E45CA89" w14:textId="77777777" w:rsidR="004E289B" w:rsidRPr="00062FB6" w:rsidRDefault="004E289B">
            <w:pPr>
              <w:spacing w:before="240" w:after="240"/>
              <w:jc w:val="both"/>
              <w:rPr>
                <w:rFonts w:ascii="Times New Roman" w:eastAsia="Times New Roman" w:hAnsi="Times New Roman" w:cs="Times New Roman"/>
                <w:sz w:val="20"/>
                <w:szCs w:val="20"/>
                <w:highlight w:val="white"/>
              </w:rPr>
            </w:pPr>
          </w:p>
        </w:tc>
        <w:tc>
          <w:tcPr>
            <w:tcW w:w="1701" w:type="dxa"/>
          </w:tcPr>
          <w:p w14:paraId="0E45CA8A" w14:textId="77777777" w:rsidR="004E289B" w:rsidRPr="00062FB6" w:rsidRDefault="00BB3B3A">
            <w:pPr>
              <w:jc w:val="both"/>
              <w:rPr>
                <w:rFonts w:ascii="Times New Roman" w:eastAsia="Times New Roman" w:hAnsi="Times New Roman" w:cs="Times New Roman"/>
                <w:sz w:val="20"/>
                <w:szCs w:val="20"/>
              </w:rPr>
            </w:pPr>
            <w:hyperlink r:id="rId8">
              <w:r w:rsidR="004E289B" w:rsidRPr="00062FB6">
                <w:rPr>
                  <w:rFonts w:ascii="Times New Roman" w:eastAsia="Times New Roman" w:hAnsi="Times New Roman" w:cs="Times New Roman"/>
                  <w:sz w:val="20"/>
                  <w:szCs w:val="20"/>
                  <w:u w:val="single"/>
                </w:rPr>
                <w:t>https://sozd.duma.gov.ru/bill/134779-8</w:t>
              </w:r>
            </w:hyperlink>
            <w:r w:rsidR="004E289B" w:rsidRPr="00062FB6">
              <w:rPr>
                <w:rFonts w:ascii="Times New Roman" w:eastAsia="Times New Roman" w:hAnsi="Times New Roman" w:cs="Times New Roman"/>
                <w:sz w:val="20"/>
                <w:szCs w:val="20"/>
              </w:rPr>
              <w:t xml:space="preserve"> </w:t>
            </w:r>
          </w:p>
        </w:tc>
        <w:tc>
          <w:tcPr>
            <w:tcW w:w="1843" w:type="dxa"/>
          </w:tcPr>
          <w:p w14:paraId="0E45CA8B"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Смоленская областная Дума</w:t>
            </w:r>
          </w:p>
        </w:tc>
        <w:tc>
          <w:tcPr>
            <w:tcW w:w="1701" w:type="dxa"/>
          </w:tcPr>
          <w:p w14:paraId="7CF99DAA" w14:textId="77777777" w:rsidR="004E289B"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 xml:space="preserve">04.07.2022 назначить ответственный комитет </w:t>
            </w:r>
          </w:p>
          <w:p w14:paraId="0E45CA8C" w14:textId="3B09F6EB" w:rsidR="003A561D" w:rsidRPr="003A561D" w:rsidRDefault="003A561D">
            <w:pPr>
              <w:jc w:val="both"/>
              <w:rPr>
                <w:rFonts w:ascii="Times New Roman" w:eastAsia="Times New Roman" w:hAnsi="Times New Roman" w:cs="Times New Roman"/>
                <w:sz w:val="20"/>
                <w:szCs w:val="20"/>
              </w:rPr>
            </w:pPr>
            <w:r w:rsidRPr="003A561D">
              <w:rPr>
                <w:rFonts w:ascii="Times New Roman" w:eastAsia="Times New Roman" w:hAnsi="Times New Roman" w:cs="Times New Roman"/>
                <w:sz w:val="20"/>
                <w:szCs w:val="20"/>
              </w:rPr>
              <w:t>26.10.2022 регистрация писем и документов об изменении текста и паспортных данных законопроекта – Правительство поддерживает с учетом доработки</w:t>
            </w:r>
          </w:p>
        </w:tc>
        <w:tc>
          <w:tcPr>
            <w:tcW w:w="5812" w:type="dxa"/>
          </w:tcPr>
          <w:p w14:paraId="0E45CA8D" w14:textId="77777777" w:rsidR="004E289B" w:rsidRPr="00062FB6" w:rsidRDefault="004E289B">
            <w:pPr>
              <w:jc w:val="both"/>
              <w:rPr>
                <w:rFonts w:ascii="Times New Roman" w:eastAsia="Times New Roman" w:hAnsi="Times New Roman" w:cs="Times New Roman"/>
                <w:sz w:val="20"/>
                <w:szCs w:val="20"/>
              </w:rPr>
            </w:pPr>
            <w:r w:rsidRPr="00062FB6">
              <w:rPr>
                <w:rFonts w:ascii="Times New Roman" w:eastAsia="Times New Roman" w:hAnsi="Times New Roman" w:cs="Times New Roman"/>
                <w:sz w:val="20"/>
                <w:szCs w:val="20"/>
              </w:rPr>
              <w:t xml:space="preserve">Проектом федерального закона предоставляется возможность кредитным организациям направлять средства вышеуказанных компенсационных фондов на уплату налога, взимаемого в связи с применением упрощенной системы налогообложения, исчисленного с дохода, полученного от их размещения в кредитных организациях, и (или) от инвестирования средств компенсационного фонда возмещения вреда в иные финансовые активы. </w:t>
            </w:r>
          </w:p>
        </w:tc>
      </w:tr>
      <w:tr w:rsidR="004E289B" w14:paraId="0E45CA98" w14:textId="1BA83306" w:rsidTr="00E60696">
        <w:tc>
          <w:tcPr>
            <w:tcW w:w="562" w:type="dxa"/>
          </w:tcPr>
          <w:p w14:paraId="0E45CA8F"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A90" w14:textId="77777777" w:rsidR="004E289B" w:rsidRPr="00062FB6" w:rsidRDefault="004E289B">
            <w:pPr>
              <w:shd w:val="clear" w:color="auto" w:fill="FFFFFF"/>
              <w:jc w:val="both"/>
              <w:rPr>
                <w:rFonts w:ascii="Times New Roman" w:eastAsia="Roboto" w:hAnsi="Times New Roman" w:cs="Times New Roman"/>
                <w:sz w:val="20"/>
                <w:szCs w:val="20"/>
                <w:highlight w:val="white"/>
              </w:rPr>
            </w:pPr>
            <w:r w:rsidRPr="00062FB6">
              <w:rPr>
                <w:rFonts w:ascii="Times New Roman" w:eastAsia="Arial" w:hAnsi="Times New Roman" w:cs="Times New Roman"/>
                <w:sz w:val="20"/>
                <w:szCs w:val="20"/>
                <w:highlight w:val="white"/>
              </w:rPr>
              <w:t>Проект федерального закона № 168840-8 “О внесении изменений в часть 10 статьи 55.5-1 и статью 55-16 Градостроительного кодекса Российской Федерации”</w:t>
            </w:r>
          </w:p>
          <w:p w14:paraId="0E45CA91" w14:textId="77777777" w:rsidR="004E289B" w:rsidRPr="00062FB6" w:rsidRDefault="004E289B">
            <w:pPr>
              <w:spacing w:before="240" w:after="240"/>
              <w:jc w:val="both"/>
              <w:rPr>
                <w:rFonts w:ascii="Times New Roman" w:eastAsia="Times New Roman" w:hAnsi="Times New Roman" w:cs="Times New Roman"/>
                <w:sz w:val="20"/>
                <w:szCs w:val="20"/>
                <w:highlight w:val="white"/>
              </w:rPr>
            </w:pPr>
          </w:p>
        </w:tc>
        <w:tc>
          <w:tcPr>
            <w:tcW w:w="1701" w:type="dxa"/>
          </w:tcPr>
          <w:p w14:paraId="0E45CA92" w14:textId="77777777" w:rsidR="004E289B" w:rsidRPr="00062FB6" w:rsidRDefault="00BB3B3A">
            <w:pPr>
              <w:rPr>
                <w:rFonts w:ascii="Times New Roman" w:hAnsi="Times New Roman" w:cs="Times New Roman"/>
                <w:sz w:val="20"/>
                <w:szCs w:val="20"/>
              </w:rPr>
            </w:pPr>
            <w:hyperlink r:id="rId9" w:anchor="bh_histras">
              <w:r w:rsidR="004E289B" w:rsidRPr="00062FB6">
                <w:rPr>
                  <w:rFonts w:ascii="Times New Roman" w:hAnsi="Times New Roman" w:cs="Times New Roman"/>
                  <w:sz w:val="20"/>
                  <w:szCs w:val="20"/>
                  <w:u w:val="single"/>
                </w:rPr>
                <w:t>https://sozd.duma.gov.ru/bill/168840-8#bh_histras</w:t>
              </w:r>
            </w:hyperlink>
            <w:r w:rsidR="004E289B" w:rsidRPr="00062FB6">
              <w:rPr>
                <w:rFonts w:ascii="Times New Roman" w:hAnsi="Times New Roman" w:cs="Times New Roman"/>
                <w:sz w:val="20"/>
                <w:szCs w:val="20"/>
              </w:rPr>
              <w:t xml:space="preserve"> </w:t>
            </w:r>
          </w:p>
        </w:tc>
        <w:tc>
          <w:tcPr>
            <w:tcW w:w="1843" w:type="dxa"/>
          </w:tcPr>
          <w:p w14:paraId="0E45CA93" w14:textId="77777777" w:rsidR="004E289B" w:rsidRPr="00062FB6" w:rsidRDefault="004E289B">
            <w:pPr>
              <w:jc w:val="both"/>
              <w:rPr>
                <w:rFonts w:ascii="Times New Roman" w:eastAsia="Times New Roman" w:hAnsi="Times New Roman" w:cs="Times New Roman"/>
                <w:sz w:val="20"/>
                <w:szCs w:val="20"/>
                <w:shd w:val="clear" w:color="auto" w:fill="F9F9F9"/>
              </w:rPr>
            </w:pPr>
            <w:r w:rsidRPr="00062FB6">
              <w:rPr>
                <w:rFonts w:ascii="Times New Roman" w:eastAsia="Roboto" w:hAnsi="Times New Roman" w:cs="Times New Roman"/>
                <w:sz w:val="20"/>
                <w:szCs w:val="20"/>
                <w:shd w:val="clear" w:color="auto" w:fill="F9F9F9"/>
              </w:rPr>
              <w:t>Курская областная Дума</w:t>
            </w:r>
          </w:p>
        </w:tc>
        <w:tc>
          <w:tcPr>
            <w:tcW w:w="1701" w:type="dxa"/>
          </w:tcPr>
          <w:p w14:paraId="2F3937FE" w14:textId="036F7315" w:rsidR="004E289B" w:rsidRPr="00062FB6" w:rsidRDefault="004E289B">
            <w:pPr>
              <w:shd w:val="clear" w:color="auto" w:fill="FFFFFF"/>
              <w:jc w:val="both"/>
              <w:rPr>
                <w:rFonts w:ascii="Times New Roman" w:eastAsia="Roboto" w:hAnsi="Times New Roman" w:cs="Times New Roman"/>
                <w:sz w:val="20"/>
                <w:szCs w:val="20"/>
              </w:rPr>
            </w:pPr>
            <w:r w:rsidRPr="00062FB6">
              <w:rPr>
                <w:rFonts w:ascii="Times New Roman" w:eastAsia="Times New Roman" w:hAnsi="Times New Roman" w:cs="Times New Roman"/>
                <w:sz w:val="20"/>
                <w:szCs w:val="20"/>
              </w:rPr>
              <w:t xml:space="preserve">21.07.22 </w:t>
            </w:r>
            <w:hyperlink r:id="rId10">
              <w:r w:rsidRPr="00062FB6">
                <w:rPr>
                  <w:rFonts w:ascii="Times New Roman" w:eastAsia="Roboto" w:hAnsi="Times New Roman" w:cs="Times New Roman"/>
                  <w:sz w:val="20"/>
                  <w:szCs w:val="20"/>
                </w:rPr>
                <w:t>внесение законопроекта в государственную думу</w:t>
              </w:r>
            </w:hyperlink>
          </w:p>
          <w:p w14:paraId="62A5DFCE" w14:textId="77777777" w:rsidR="00661EB5" w:rsidRPr="00062FB6" w:rsidRDefault="00661EB5">
            <w:pPr>
              <w:shd w:val="clear" w:color="auto" w:fill="FFFFFF"/>
              <w:jc w:val="both"/>
              <w:rPr>
                <w:rFonts w:ascii="Times New Roman" w:eastAsia="Roboto" w:hAnsi="Times New Roman" w:cs="Times New Roman"/>
                <w:sz w:val="20"/>
                <w:szCs w:val="20"/>
              </w:rPr>
            </w:pPr>
            <w:r w:rsidRPr="00062FB6">
              <w:rPr>
                <w:rFonts w:ascii="Times New Roman" w:eastAsia="Roboto" w:hAnsi="Times New Roman" w:cs="Times New Roman"/>
                <w:sz w:val="20"/>
                <w:szCs w:val="20"/>
              </w:rPr>
              <w:t>22.07.2022 направлен в комитет</w:t>
            </w:r>
            <w:r w:rsidR="00176500" w:rsidRPr="00062FB6">
              <w:rPr>
                <w:rFonts w:ascii="Times New Roman" w:eastAsia="Roboto" w:hAnsi="Times New Roman" w:cs="Times New Roman"/>
                <w:sz w:val="20"/>
                <w:szCs w:val="20"/>
              </w:rPr>
              <w:t>(</w:t>
            </w:r>
            <w:r w:rsidRPr="00062FB6">
              <w:rPr>
                <w:rFonts w:ascii="Times New Roman" w:eastAsia="Roboto" w:hAnsi="Times New Roman" w:cs="Times New Roman"/>
                <w:sz w:val="20"/>
                <w:szCs w:val="20"/>
              </w:rPr>
              <w:t xml:space="preserve">ы) Государственной Думы (Комитет Государственной Думы по строительству и </w:t>
            </w:r>
            <w:r w:rsidRPr="00062FB6">
              <w:rPr>
                <w:rFonts w:ascii="Times New Roman" w:eastAsia="Roboto" w:hAnsi="Times New Roman" w:cs="Times New Roman"/>
                <w:sz w:val="20"/>
                <w:szCs w:val="20"/>
              </w:rPr>
              <w:lastRenderedPageBreak/>
              <w:t>жилищно-коммунальному хозяйству)</w:t>
            </w:r>
          </w:p>
          <w:p w14:paraId="050EAF32" w14:textId="77777777" w:rsidR="00176500" w:rsidRDefault="00176500">
            <w:pPr>
              <w:shd w:val="clear" w:color="auto" w:fill="FFFFFF"/>
              <w:jc w:val="both"/>
              <w:rPr>
                <w:rFonts w:ascii="Times New Roman" w:eastAsia="Roboto" w:hAnsi="Times New Roman" w:cs="Times New Roman"/>
                <w:sz w:val="20"/>
                <w:szCs w:val="20"/>
              </w:rPr>
            </w:pPr>
            <w:r w:rsidRPr="00062FB6">
              <w:rPr>
                <w:rFonts w:ascii="Times New Roman" w:eastAsia="Roboto" w:hAnsi="Times New Roman" w:cs="Times New Roman"/>
                <w:sz w:val="20"/>
                <w:szCs w:val="20"/>
              </w:rPr>
              <w:t>30.08.2022 принято профильным комитетом решение о предоставлении законопроекта в Совет Государственной Думы</w:t>
            </w:r>
          </w:p>
          <w:p w14:paraId="0E45CA95" w14:textId="5082F396" w:rsidR="00A82A3F" w:rsidRPr="00062FB6" w:rsidRDefault="00B14DFD" w:rsidP="004427AD">
            <w:pPr>
              <w:shd w:val="clear" w:color="auto" w:fill="FFFFFF"/>
              <w:jc w:val="both"/>
              <w:rPr>
                <w:rFonts w:ascii="Times New Roman" w:eastAsia="Times New Roman" w:hAnsi="Times New Roman" w:cs="Times New Roman"/>
                <w:sz w:val="20"/>
                <w:szCs w:val="20"/>
              </w:rPr>
            </w:pPr>
            <w:r>
              <w:rPr>
                <w:rFonts w:ascii="Times New Roman" w:eastAsia="Roboto" w:hAnsi="Times New Roman" w:cs="Times New Roman"/>
                <w:sz w:val="20"/>
                <w:szCs w:val="20"/>
              </w:rPr>
              <w:t xml:space="preserve">12.09.2022 назначить ответственный комитет и подготовить законопроект </w:t>
            </w:r>
          </w:p>
        </w:tc>
        <w:tc>
          <w:tcPr>
            <w:tcW w:w="5812" w:type="dxa"/>
          </w:tcPr>
          <w:p w14:paraId="0E45CA96" w14:textId="77777777" w:rsidR="004E289B" w:rsidRPr="00062FB6" w:rsidRDefault="004E289B">
            <w:pPr>
              <w:jc w:val="both"/>
              <w:rPr>
                <w:rFonts w:ascii="Times New Roman" w:eastAsia="Roboto" w:hAnsi="Times New Roman" w:cs="Times New Roman"/>
                <w:sz w:val="20"/>
                <w:szCs w:val="20"/>
                <w:highlight w:val="white"/>
              </w:rPr>
            </w:pPr>
            <w:r w:rsidRPr="00062FB6">
              <w:rPr>
                <w:rFonts w:ascii="Times New Roman" w:eastAsia="Roboto" w:hAnsi="Times New Roman" w:cs="Times New Roman"/>
                <w:sz w:val="20"/>
                <w:szCs w:val="20"/>
                <w:highlight w:val="white"/>
              </w:rPr>
              <w:lastRenderedPageBreak/>
              <w:t xml:space="preserve">Законопроектом </w:t>
            </w:r>
            <w:bookmarkStart w:id="1" w:name="_Hlk121405856"/>
            <w:r w:rsidRPr="00062FB6">
              <w:rPr>
                <w:rFonts w:ascii="Times New Roman" w:eastAsia="Roboto" w:hAnsi="Times New Roman" w:cs="Times New Roman"/>
                <w:sz w:val="20"/>
                <w:szCs w:val="20"/>
                <w:highlight w:val="white"/>
              </w:rPr>
              <w:t>предлагается внести изменения в статью 55.5-1 Градостроительного кодекса Российской Федерации, согласно которым работник при включении в национальные реестры специалистов самостоятельно выбирает, пройти ли ему повышение квалификации или независимую оценку квалификации.</w:t>
            </w:r>
          </w:p>
          <w:p w14:paraId="0E45CA97" w14:textId="77777777" w:rsidR="004E289B" w:rsidRPr="00062FB6" w:rsidRDefault="004E289B">
            <w:pPr>
              <w:jc w:val="both"/>
              <w:rPr>
                <w:rFonts w:ascii="Times New Roman" w:eastAsia="Roboto" w:hAnsi="Times New Roman" w:cs="Times New Roman"/>
                <w:sz w:val="20"/>
                <w:szCs w:val="20"/>
                <w:highlight w:val="white"/>
              </w:rPr>
            </w:pPr>
            <w:r w:rsidRPr="00062FB6">
              <w:rPr>
                <w:rFonts w:ascii="Times New Roman" w:eastAsia="Roboto" w:hAnsi="Times New Roman" w:cs="Times New Roman"/>
                <w:sz w:val="20"/>
                <w:szCs w:val="20"/>
                <w:highlight w:val="white"/>
              </w:rPr>
              <w:t>также законопроектом предлагается введение первого дополнительного уровня ответственности компенсационных фондов к ранее установленным.</w:t>
            </w:r>
            <w:bookmarkEnd w:id="1"/>
          </w:p>
        </w:tc>
      </w:tr>
      <w:tr w:rsidR="00260B65" w14:paraId="1944E770" w14:textId="77777777" w:rsidTr="00E60696">
        <w:tc>
          <w:tcPr>
            <w:tcW w:w="562" w:type="dxa"/>
          </w:tcPr>
          <w:p w14:paraId="696529A6" w14:textId="77777777" w:rsidR="00260B65" w:rsidRDefault="00260B65">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68FBA702" w14:textId="7EE9E5CA" w:rsidR="00260B65" w:rsidRPr="00062FB6" w:rsidRDefault="00260B65" w:rsidP="00260B65">
            <w:pPr>
              <w:shd w:val="clear" w:color="auto" w:fill="FFFFFF"/>
              <w:jc w:val="both"/>
              <w:rPr>
                <w:rFonts w:ascii="Times New Roman" w:eastAsia="Arial" w:hAnsi="Times New Roman" w:cs="Times New Roman"/>
                <w:sz w:val="20"/>
                <w:szCs w:val="20"/>
                <w:highlight w:val="white"/>
              </w:rPr>
            </w:pPr>
            <w:r w:rsidRPr="00FC7463">
              <w:rPr>
                <w:rFonts w:ascii="Times New Roman" w:eastAsia="Times New Roman" w:hAnsi="Times New Roman" w:cs="Times New Roman"/>
                <w:sz w:val="20"/>
                <w:szCs w:val="20"/>
              </w:rPr>
              <w:t xml:space="preserve">Проект Федерального закона </w:t>
            </w:r>
            <w:r w:rsidRPr="00260B65">
              <w:rPr>
                <w:rFonts w:ascii="Times New Roman" w:eastAsia="Arial" w:hAnsi="Times New Roman" w:cs="Times New Roman"/>
                <w:sz w:val="20"/>
                <w:szCs w:val="20"/>
              </w:rPr>
              <w:t>№ 251790-8</w:t>
            </w:r>
            <w:r>
              <w:rPr>
                <w:rFonts w:ascii="Times New Roman" w:eastAsia="Arial" w:hAnsi="Times New Roman" w:cs="Times New Roman"/>
                <w:sz w:val="20"/>
                <w:szCs w:val="20"/>
              </w:rPr>
              <w:t xml:space="preserve"> «</w:t>
            </w:r>
            <w:r w:rsidRPr="00260B65">
              <w:rPr>
                <w:rFonts w:ascii="Times New Roman" w:eastAsia="Arial" w:hAnsi="Times New Roman" w:cs="Times New Roman"/>
                <w:sz w:val="20"/>
                <w:szCs w:val="20"/>
              </w:rPr>
              <w:t>О внесении изменений в статью 55</w:t>
            </w:r>
            <w:r w:rsidRPr="00260B65">
              <w:rPr>
                <w:rFonts w:ascii="Times New Roman" w:eastAsia="Arial" w:hAnsi="Times New Roman" w:cs="Times New Roman"/>
                <w:sz w:val="20"/>
                <w:szCs w:val="20"/>
                <w:vertAlign w:val="superscript"/>
              </w:rPr>
              <w:t>16</w:t>
            </w:r>
            <w:r w:rsidRPr="00260B65">
              <w:rPr>
                <w:rFonts w:ascii="Times New Roman" w:eastAsia="Arial" w:hAnsi="Times New Roman" w:cs="Times New Roman"/>
                <w:sz w:val="20"/>
                <w:szCs w:val="20"/>
              </w:rPr>
              <w:t xml:space="preserve"> Градостроительного кодекса Российской Федерации</w:t>
            </w:r>
            <w:r>
              <w:rPr>
                <w:rFonts w:ascii="Times New Roman" w:eastAsia="Arial" w:hAnsi="Times New Roman" w:cs="Times New Roman"/>
                <w:sz w:val="20"/>
                <w:szCs w:val="20"/>
              </w:rPr>
              <w:t>»</w:t>
            </w:r>
          </w:p>
        </w:tc>
        <w:tc>
          <w:tcPr>
            <w:tcW w:w="1701" w:type="dxa"/>
          </w:tcPr>
          <w:p w14:paraId="1942F289" w14:textId="510E3F42" w:rsidR="00260B65" w:rsidRDefault="00260B65" w:rsidP="00260B65">
            <w:pPr>
              <w:shd w:val="clear" w:color="auto" w:fill="FFFFFF"/>
              <w:jc w:val="both"/>
            </w:pPr>
            <w:r w:rsidRPr="00260B65">
              <w:rPr>
                <w:rFonts w:ascii="Times New Roman" w:eastAsia="Arial" w:hAnsi="Times New Roman" w:cs="Times New Roman"/>
                <w:sz w:val="20"/>
                <w:szCs w:val="20"/>
              </w:rPr>
              <w:t>https://sozd.duma.gov.ru/bill/251790-8#bh_hron</w:t>
            </w:r>
          </w:p>
        </w:tc>
        <w:tc>
          <w:tcPr>
            <w:tcW w:w="1843" w:type="dxa"/>
          </w:tcPr>
          <w:p w14:paraId="2199E162" w14:textId="77777777" w:rsidR="00260B65" w:rsidRPr="00260B65" w:rsidRDefault="00260B65" w:rsidP="00260B65">
            <w:pPr>
              <w:shd w:val="clear" w:color="auto" w:fill="FFFFFF"/>
              <w:jc w:val="both"/>
              <w:rPr>
                <w:rFonts w:ascii="Times New Roman" w:eastAsia="Arial" w:hAnsi="Times New Roman" w:cs="Times New Roman"/>
                <w:sz w:val="20"/>
                <w:szCs w:val="20"/>
              </w:rPr>
            </w:pPr>
            <w:r w:rsidRPr="00260B65">
              <w:rPr>
                <w:rFonts w:ascii="Times New Roman" w:eastAsia="Arial" w:hAnsi="Times New Roman" w:cs="Times New Roman"/>
                <w:sz w:val="20"/>
                <w:szCs w:val="20"/>
              </w:rPr>
              <w:t xml:space="preserve">Депутаты Государственной Думы С.И.Неверов, Н.Н.Алексеенко </w:t>
            </w:r>
          </w:p>
          <w:p w14:paraId="385F4072" w14:textId="77777777" w:rsidR="00260B65" w:rsidRPr="00062FB6" w:rsidRDefault="00260B65">
            <w:pPr>
              <w:jc w:val="both"/>
              <w:rPr>
                <w:rFonts w:ascii="Times New Roman" w:eastAsia="Roboto" w:hAnsi="Times New Roman" w:cs="Times New Roman"/>
                <w:sz w:val="20"/>
                <w:szCs w:val="20"/>
                <w:shd w:val="clear" w:color="auto" w:fill="F9F9F9"/>
              </w:rPr>
            </w:pPr>
          </w:p>
        </w:tc>
        <w:tc>
          <w:tcPr>
            <w:tcW w:w="1701" w:type="dxa"/>
          </w:tcPr>
          <w:p w14:paraId="037CBD0F" w14:textId="557C858D" w:rsidR="00260B65" w:rsidRPr="00260B65" w:rsidRDefault="00260B65" w:rsidP="00260B65">
            <w:pPr>
              <w:shd w:val="clear" w:color="auto" w:fill="FFFFFF"/>
              <w:jc w:val="both"/>
              <w:rPr>
                <w:rFonts w:ascii="Times New Roman" w:eastAsia="Times New Roman" w:hAnsi="Times New Roman" w:cs="Times New Roman"/>
                <w:sz w:val="20"/>
                <w:szCs w:val="20"/>
              </w:rPr>
            </w:pPr>
            <w:r w:rsidRPr="00260B65">
              <w:rPr>
                <w:rFonts w:ascii="Times New Roman" w:eastAsia="Times New Roman" w:hAnsi="Times New Roman" w:cs="Times New Roman"/>
                <w:sz w:val="20"/>
                <w:szCs w:val="20"/>
              </w:rPr>
              <w:t>06.12.2022 зарегистрирован и направлен Председателю Государственной Думы</w:t>
            </w:r>
          </w:p>
          <w:p w14:paraId="3938249D" w14:textId="251C60BE" w:rsidR="00260B65" w:rsidRPr="00062FB6" w:rsidRDefault="00260B65" w:rsidP="00260B65">
            <w:pPr>
              <w:shd w:val="clear" w:color="auto" w:fill="FFFFFF"/>
              <w:jc w:val="both"/>
              <w:rPr>
                <w:rFonts w:ascii="Times New Roman" w:eastAsia="Times New Roman" w:hAnsi="Times New Roman" w:cs="Times New Roman"/>
                <w:sz w:val="20"/>
                <w:szCs w:val="20"/>
              </w:rPr>
            </w:pPr>
            <w:r w:rsidRPr="00260B65">
              <w:rPr>
                <w:rFonts w:ascii="Times New Roman" w:eastAsia="Times New Roman" w:hAnsi="Times New Roman" w:cs="Times New Roman"/>
                <w:sz w:val="20"/>
                <w:szCs w:val="20"/>
              </w:rPr>
              <w:t>07.12.2022 направлен в комитет(ы) Государственной Думы (Комитет Государственной Думы по строительству и жилищно-</w:t>
            </w:r>
            <w:r w:rsidRPr="00260B65">
              <w:rPr>
                <w:rFonts w:ascii="Times New Roman" w:eastAsia="Times New Roman" w:hAnsi="Times New Roman" w:cs="Times New Roman"/>
                <w:sz w:val="20"/>
                <w:szCs w:val="20"/>
              </w:rPr>
              <w:lastRenderedPageBreak/>
              <w:t>коммунальному хозяйству)</w:t>
            </w:r>
          </w:p>
        </w:tc>
        <w:tc>
          <w:tcPr>
            <w:tcW w:w="5812" w:type="dxa"/>
          </w:tcPr>
          <w:p w14:paraId="76ACD86D" w14:textId="77777777" w:rsidR="00260B65" w:rsidRDefault="00260B65" w:rsidP="00260B65">
            <w:pPr>
              <w:shd w:val="clear" w:color="auto" w:fill="FFFFFF"/>
              <w:jc w:val="both"/>
              <w:rPr>
                <w:rFonts w:ascii="Times New Roman" w:eastAsia="Arial" w:hAnsi="Times New Roman" w:cs="Times New Roman"/>
                <w:sz w:val="20"/>
                <w:szCs w:val="20"/>
              </w:rPr>
            </w:pPr>
            <w:r w:rsidRPr="00260B65">
              <w:rPr>
                <w:rFonts w:ascii="Times New Roman" w:eastAsia="Arial" w:hAnsi="Times New Roman" w:cs="Times New Roman"/>
                <w:sz w:val="20"/>
                <w:szCs w:val="20"/>
              </w:rPr>
              <w:lastRenderedPageBreak/>
              <w:t>Законопроектом предлагается увеличить на 50% предельные значения обязательств по договорам в зависимости от уровня ответственности члена саморегулируемой организации</w:t>
            </w:r>
            <w:bookmarkStart w:id="2" w:name="_Hlk121385026"/>
            <w:r w:rsidRPr="00260B65">
              <w:rPr>
                <w:rFonts w:ascii="Times New Roman" w:eastAsia="Arial" w:hAnsi="Times New Roman" w:cs="Times New Roman"/>
                <w:sz w:val="20"/>
                <w:szCs w:val="20"/>
              </w:rPr>
              <w:t xml:space="preserve">. </w:t>
            </w:r>
          </w:p>
          <w:p w14:paraId="408DC3FF" w14:textId="77777777" w:rsidR="00260B65" w:rsidRDefault="00260B65" w:rsidP="00260B65">
            <w:pPr>
              <w:shd w:val="clear" w:color="auto" w:fill="FFFFFF"/>
              <w:jc w:val="both"/>
              <w:rPr>
                <w:rFonts w:ascii="Times New Roman" w:eastAsia="Arial" w:hAnsi="Times New Roman" w:cs="Times New Roman"/>
                <w:sz w:val="20"/>
                <w:szCs w:val="20"/>
              </w:rPr>
            </w:pPr>
            <w:r w:rsidRPr="00260B65">
              <w:rPr>
                <w:rFonts w:ascii="Times New Roman" w:eastAsia="Arial" w:hAnsi="Times New Roman" w:cs="Times New Roman"/>
                <w:sz w:val="20"/>
                <w:szCs w:val="20"/>
              </w:rPr>
              <w:t xml:space="preserve">Для первого уровня ответственности предлагается повысить предельные значения обязательств в два раза </w:t>
            </w:r>
            <w:r w:rsidRPr="00260B65">
              <w:rPr>
                <w:rFonts w:ascii="Times New Roman" w:eastAsia="Arial" w:hAnsi="Times New Roman" w:cs="Times New Roman"/>
                <w:sz w:val="20"/>
                <w:szCs w:val="20"/>
              </w:rPr>
              <w:sym w:font="Symbol" w:char="F02D"/>
            </w:r>
            <w:r w:rsidRPr="00260B65">
              <w:rPr>
                <w:rFonts w:ascii="Times New Roman" w:eastAsia="Arial" w:hAnsi="Times New Roman" w:cs="Times New Roman"/>
                <w:sz w:val="20"/>
                <w:szCs w:val="20"/>
              </w:rPr>
              <w:t xml:space="preserve"> до 120 млн рублей без увеличения размера взносов. </w:t>
            </w:r>
          </w:p>
          <w:p w14:paraId="648522FB" w14:textId="5FF7CD59" w:rsidR="00260B65" w:rsidRPr="00260B65" w:rsidRDefault="00260B65" w:rsidP="00260B65">
            <w:pPr>
              <w:shd w:val="clear" w:color="auto" w:fill="FFFFFF"/>
              <w:jc w:val="both"/>
              <w:rPr>
                <w:rFonts w:ascii="Times New Roman" w:eastAsia="Arial" w:hAnsi="Times New Roman" w:cs="Times New Roman"/>
                <w:sz w:val="20"/>
                <w:szCs w:val="20"/>
              </w:rPr>
            </w:pPr>
            <w:r w:rsidRPr="00260B65">
              <w:rPr>
                <w:rFonts w:ascii="Times New Roman" w:eastAsia="Arial" w:hAnsi="Times New Roman" w:cs="Times New Roman"/>
                <w:sz w:val="20"/>
                <w:szCs w:val="20"/>
              </w:rPr>
              <w:t xml:space="preserve">Увеличение размеров взносов в компенсационные фонды возмещения вреда и обеспечения договорных обязательств не предусмотрено. </w:t>
            </w:r>
          </w:p>
          <w:bookmarkEnd w:id="2"/>
          <w:p w14:paraId="39E174A6" w14:textId="77777777" w:rsidR="00260B65" w:rsidRPr="00062FB6" w:rsidRDefault="00260B65">
            <w:pPr>
              <w:jc w:val="both"/>
              <w:rPr>
                <w:rFonts w:ascii="Times New Roman" w:eastAsia="Roboto" w:hAnsi="Times New Roman" w:cs="Times New Roman"/>
                <w:sz w:val="20"/>
                <w:szCs w:val="20"/>
                <w:highlight w:val="white"/>
              </w:rPr>
            </w:pPr>
          </w:p>
        </w:tc>
      </w:tr>
      <w:tr w:rsidR="005856C8" w14:paraId="0E45CA9A" w14:textId="1CEBC28D" w:rsidTr="00282B44">
        <w:trPr>
          <w:trHeight w:val="240"/>
        </w:trPr>
        <w:tc>
          <w:tcPr>
            <w:tcW w:w="15163" w:type="dxa"/>
            <w:gridSpan w:val="6"/>
            <w:shd w:val="clear" w:color="auto" w:fill="EAF1DD" w:themeFill="accent3" w:themeFillTint="33"/>
          </w:tcPr>
          <w:p w14:paraId="0E45CA99" w14:textId="77777777" w:rsidR="005856C8" w:rsidRDefault="004E289B">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lastRenderedPageBreak/>
              <w:t>ГРАДОСТРОИТЕЛЬСТВО, КРТ, АДМИНИСТРАТИВНЫЕ ПРОЦЕДУРЫ</w:t>
            </w:r>
          </w:p>
        </w:tc>
      </w:tr>
      <w:tr w:rsidR="004E289B" w14:paraId="0E45CAAA" w14:textId="7CAC614B" w:rsidTr="00E60696">
        <w:tc>
          <w:tcPr>
            <w:tcW w:w="562" w:type="dxa"/>
          </w:tcPr>
          <w:p w14:paraId="0E45CAA4"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A5" w14:textId="77777777" w:rsidR="004E289B" w:rsidRPr="00FC7463" w:rsidRDefault="004E289B">
            <w:pPr>
              <w:spacing w:after="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№1207293-7 «О внесении изменений в статью 4 Федерального закона "О введении в действие Градостроительного кодекса Российской Федерации»</w:t>
            </w:r>
          </w:p>
        </w:tc>
        <w:tc>
          <w:tcPr>
            <w:tcW w:w="1701" w:type="dxa"/>
          </w:tcPr>
          <w:p w14:paraId="0E45CAA6" w14:textId="77777777" w:rsidR="004E289B" w:rsidRPr="00FC7463" w:rsidRDefault="00BB3B3A">
            <w:pPr>
              <w:jc w:val="both"/>
              <w:rPr>
                <w:rFonts w:ascii="Times New Roman" w:eastAsia="Times New Roman" w:hAnsi="Times New Roman" w:cs="Times New Roman"/>
                <w:sz w:val="20"/>
                <w:szCs w:val="20"/>
              </w:rPr>
            </w:pPr>
            <w:hyperlink r:id="rId11">
              <w:r w:rsidR="004E289B" w:rsidRPr="00FC7463">
                <w:rPr>
                  <w:rFonts w:ascii="Times New Roman" w:eastAsia="Times New Roman" w:hAnsi="Times New Roman" w:cs="Times New Roman"/>
                  <w:sz w:val="20"/>
                  <w:szCs w:val="20"/>
                  <w:u w:val="single"/>
                </w:rPr>
                <w:t>https://sozd.duma.gov.ru/bill/1207293-7</w:t>
              </w:r>
            </w:hyperlink>
            <w:r w:rsidR="004E289B" w:rsidRPr="00FC7463">
              <w:rPr>
                <w:rFonts w:ascii="Times New Roman" w:eastAsia="Times New Roman" w:hAnsi="Times New Roman" w:cs="Times New Roman"/>
                <w:sz w:val="20"/>
                <w:szCs w:val="20"/>
              </w:rPr>
              <w:t xml:space="preserve"> </w:t>
            </w:r>
          </w:p>
        </w:tc>
        <w:tc>
          <w:tcPr>
            <w:tcW w:w="1843" w:type="dxa"/>
          </w:tcPr>
          <w:p w14:paraId="0E45CAA7"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Минтранс России  </w:t>
            </w:r>
          </w:p>
        </w:tc>
        <w:tc>
          <w:tcPr>
            <w:tcW w:w="1701" w:type="dxa"/>
          </w:tcPr>
          <w:p w14:paraId="45D644F9" w14:textId="77777777" w:rsidR="004E289B"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18.10.2021 назначен ответственный комитет ГД РФ</w:t>
            </w:r>
          </w:p>
          <w:p w14:paraId="0E45CAA8" w14:textId="36A7DA0D" w:rsidR="003A561D" w:rsidRPr="00570139" w:rsidRDefault="003A561D">
            <w:pPr>
              <w:jc w:val="both"/>
              <w:rPr>
                <w:rFonts w:ascii="Times New Roman" w:eastAsia="Times New Roman" w:hAnsi="Times New Roman" w:cs="Times New Roman"/>
                <w:sz w:val="20"/>
                <w:szCs w:val="20"/>
              </w:rPr>
            </w:pPr>
            <w:r w:rsidRPr="00570139">
              <w:rPr>
                <w:rFonts w:ascii="Times New Roman" w:eastAsia="Times New Roman" w:hAnsi="Times New Roman" w:cs="Times New Roman"/>
                <w:sz w:val="20"/>
                <w:szCs w:val="20"/>
              </w:rPr>
              <w:t xml:space="preserve">02.12.2021 Правительство РФ не поддерживает </w:t>
            </w:r>
          </w:p>
        </w:tc>
        <w:tc>
          <w:tcPr>
            <w:tcW w:w="5812" w:type="dxa"/>
          </w:tcPr>
          <w:p w14:paraId="0E45CAA9" w14:textId="6DAF8655" w:rsidR="004E289B" w:rsidRPr="00FC7463" w:rsidRDefault="003B04E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Законопроект </w:t>
            </w:r>
            <w:r w:rsidR="004E289B" w:rsidRPr="00FC7463">
              <w:rPr>
                <w:rFonts w:ascii="Times New Roman" w:eastAsia="Times New Roman" w:hAnsi="Times New Roman" w:cs="Times New Roman"/>
                <w:sz w:val="20"/>
                <w:szCs w:val="20"/>
                <w:highlight w:val="white"/>
              </w:rPr>
              <w:t>подготовлен в целях исключения на законодательном уровне риска отказа в воде в эксплуатацию уже строящихся объектов в субъектах Российской Федерации, по которым разрешение на строительство получено после 01.12.2020.</w:t>
            </w:r>
          </w:p>
        </w:tc>
      </w:tr>
      <w:tr w:rsidR="004E289B" w14:paraId="0E45CAB2" w14:textId="563FC05C" w:rsidTr="00E60696">
        <w:tc>
          <w:tcPr>
            <w:tcW w:w="562" w:type="dxa"/>
          </w:tcPr>
          <w:p w14:paraId="0E45CAAB" w14:textId="5BDD8F2B"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AC"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Постановления Правительства РФ “</w:t>
            </w:r>
            <w:r w:rsidRPr="00FC7463">
              <w:rPr>
                <w:rFonts w:ascii="Times New Roman" w:eastAsia="Times New Roman" w:hAnsi="Times New Roman" w:cs="Times New Roman"/>
                <w:sz w:val="20"/>
                <w:szCs w:val="20"/>
                <w:highlight w:val="white"/>
              </w:rPr>
              <w:t>О внесении изменения в перечень случаев, при которых для строительства, реконструкции объекта капитального строительства не требуется подготовка документации по планировке территории”</w:t>
            </w:r>
          </w:p>
        </w:tc>
        <w:tc>
          <w:tcPr>
            <w:tcW w:w="1701" w:type="dxa"/>
          </w:tcPr>
          <w:p w14:paraId="0E45CAAD" w14:textId="77777777" w:rsidR="004E289B" w:rsidRPr="00FC7463" w:rsidRDefault="00BB3B3A">
            <w:pPr>
              <w:jc w:val="both"/>
              <w:rPr>
                <w:rFonts w:ascii="Times New Roman" w:eastAsia="Times New Roman" w:hAnsi="Times New Roman" w:cs="Times New Roman"/>
                <w:sz w:val="20"/>
                <w:szCs w:val="20"/>
              </w:rPr>
            </w:pPr>
            <w:hyperlink r:id="rId12" w:anchor="npa=118755">
              <w:r w:rsidR="004E289B" w:rsidRPr="00FC7463">
                <w:rPr>
                  <w:rFonts w:ascii="Times New Roman" w:eastAsia="Times New Roman" w:hAnsi="Times New Roman" w:cs="Times New Roman"/>
                  <w:sz w:val="20"/>
                  <w:szCs w:val="20"/>
                  <w:u w:val="single"/>
                </w:rPr>
                <w:t>https://regulation.gov.ru/projects#npa=118755</w:t>
              </w:r>
            </w:hyperlink>
          </w:p>
          <w:p w14:paraId="0E45CAAE" w14:textId="77777777" w:rsidR="004E289B" w:rsidRPr="00FC7463" w:rsidRDefault="004E289B">
            <w:pPr>
              <w:jc w:val="both"/>
              <w:rPr>
                <w:rFonts w:ascii="Times New Roman" w:eastAsia="Times New Roman" w:hAnsi="Times New Roman" w:cs="Times New Roman"/>
                <w:sz w:val="20"/>
                <w:szCs w:val="20"/>
              </w:rPr>
            </w:pPr>
          </w:p>
        </w:tc>
        <w:tc>
          <w:tcPr>
            <w:tcW w:w="1843" w:type="dxa"/>
          </w:tcPr>
          <w:p w14:paraId="0E45CAAF" w14:textId="43CF0246" w:rsidR="004E289B" w:rsidRPr="00FC7463" w:rsidRDefault="00475EF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E45CAB0" w14:textId="4BDBB0A3" w:rsidR="00176500" w:rsidRPr="00FC7463" w:rsidRDefault="004427AD">
            <w:pPr>
              <w:jc w:val="both"/>
              <w:rPr>
                <w:rFonts w:ascii="Times New Roman" w:eastAsia="Times New Roman" w:hAnsi="Times New Roman" w:cs="Times New Roman"/>
                <w:sz w:val="20"/>
                <w:szCs w:val="20"/>
                <w:highlight w:val="white"/>
              </w:rPr>
            </w:pPr>
            <w:r w:rsidRPr="004427AD">
              <w:rPr>
                <w:rFonts w:ascii="Times New Roman" w:eastAsia="Times New Roman" w:hAnsi="Times New Roman" w:cs="Times New Roman"/>
                <w:sz w:val="20"/>
                <w:szCs w:val="20"/>
              </w:rPr>
              <w:t>Подготовка заключения об ОРВ</w:t>
            </w:r>
          </w:p>
        </w:tc>
        <w:tc>
          <w:tcPr>
            <w:tcW w:w="5812" w:type="dxa"/>
          </w:tcPr>
          <w:p w14:paraId="0E45CAB1"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Проектом Постановления Правительства РФ устанавливаются случаи, когда не требуется подготовка документации по планировке территории.</w:t>
            </w:r>
          </w:p>
        </w:tc>
      </w:tr>
      <w:tr w:rsidR="004E289B" w14:paraId="0E45CABB" w14:textId="3DFBBAC6" w:rsidTr="00E60696">
        <w:tc>
          <w:tcPr>
            <w:tcW w:w="562" w:type="dxa"/>
          </w:tcPr>
          <w:p w14:paraId="0E45CAB3"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B4" w14:textId="2E802918" w:rsidR="004E289B" w:rsidRPr="00FC7463" w:rsidRDefault="00062FB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 федерального закона </w:t>
            </w:r>
            <w:r w:rsidR="004E289B" w:rsidRPr="00FC7463">
              <w:rPr>
                <w:rFonts w:ascii="Times New Roman" w:eastAsia="Times New Roman" w:hAnsi="Times New Roman" w:cs="Times New Roman"/>
                <w:sz w:val="20"/>
                <w:szCs w:val="20"/>
              </w:rPr>
              <w:t>№ 1180448-7 «О внесении изменений в Федеральный закон "Об объектах культурного наследия (памятниках истории и культуры) народов Российской Федерации" и Жилищный кодекс Российской Федерации»</w:t>
            </w:r>
          </w:p>
          <w:p w14:paraId="0E45CAB5" w14:textId="77777777" w:rsidR="004E289B" w:rsidRPr="00FC7463" w:rsidRDefault="004E289B">
            <w:pPr>
              <w:jc w:val="both"/>
              <w:rPr>
                <w:rFonts w:ascii="Times New Roman" w:eastAsia="Times New Roman" w:hAnsi="Times New Roman" w:cs="Times New Roman"/>
                <w:sz w:val="20"/>
                <w:szCs w:val="20"/>
              </w:rPr>
            </w:pPr>
          </w:p>
        </w:tc>
        <w:tc>
          <w:tcPr>
            <w:tcW w:w="1701" w:type="dxa"/>
          </w:tcPr>
          <w:p w14:paraId="0E45CAB6" w14:textId="77777777" w:rsidR="004E289B" w:rsidRPr="00FC7463" w:rsidRDefault="00BB3B3A">
            <w:pPr>
              <w:jc w:val="both"/>
              <w:rPr>
                <w:rFonts w:ascii="Times New Roman" w:eastAsia="Times New Roman" w:hAnsi="Times New Roman" w:cs="Times New Roman"/>
                <w:sz w:val="20"/>
                <w:szCs w:val="20"/>
              </w:rPr>
            </w:pPr>
            <w:hyperlink r:id="rId13">
              <w:r w:rsidR="004E289B" w:rsidRPr="00FC7463">
                <w:rPr>
                  <w:rFonts w:ascii="Times New Roman" w:eastAsia="Times New Roman" w:hAnsi="Times New Roman" w:cs="Times New Roman"/>
                  <w:sz w:val="20"/>
                  <w:szCs w:val="20"/>
                  <w:u w:val="single"/>
                </w:rPr>
                <w:t>https://sozd.duma.gov.ru/bill/1180448-7</w:t>
              </w:r>
            </w:hyperlink>
            <w:r w:rsidR="004E289B" w:rsidRPr="00FC7463">
              <w:rPr>
                <w:rFonts w:ascii="Times New Roman" w:eastAsia="Times New Roman" w:hAnsi="Times New Roman" w:cs="Times New Roman"/>
                <w:sz w:val="20"/>
                <w:szCs w:val="20"/>
              </w:rPr>
              <w:t xml:space="preserve"> </w:t>
            </w:r>
          </w:p>
        </w:tc>
        <w:tc>
          <w:tcPr>
            <w:tcW w:w="1843" w:type="dxa"/>
          </w:tcPr>
          <w:p w14:paraId="0E45CAB7"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Депутаты Государственной Думы </w:t>
            </w:r>
          </w:p>
          <w:p w14:paraId="0E45CAB8"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Е.Г.Драпеко, Г.П.Хованская, В.И.Афонский, Д.А.Ионин, О.М.Казакова, П.Р.Качкаев, А.М.Шолохов</w:t>
            </w:r>
          </w:p>
        </w:tc>
        <w:tc>
          <w:tcPr>
            <w:tcW w:w="1701" w:type="dxa"/>
          </w:tcPr>
          <w:p w14:paraId="0E45CAB9"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13.10.2021, назначен ответственный комитет</w:t>
            </w:r>
            <w:r w:rsidRPr="00FC7463">
              <w:rPr>
                <w:rFonts w:ascii="Times New Roman" w:eastAsia="Times New Roman" w:hAnsi="Times New Roman" w:cs="Times New Roman"/>
                <w:sz w:val="20"/>
                <w:szCs w:val="20"/>
              </w:rPr>
              <w:br/>
              <w:t xml:space="preserve">22.03.2022 Принят в первом чтении </w:t>
            </w:r>
          </w:p>
        </w:tc>
        <w:tc>
          <w:tcPr>
            <w:tcW w:w="5812" w:type="dxa"/>
          </w:tcPr>
          <w:p w14:paraId="0E45CABA"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Roboto" w:hAnsi="Times New Roman" w:cs="Times New Roman"/>
                <w:sz w:val="20"/>
                <w:szCs w:val="20"/>
                <w:highlight w:val="white"/>
              </w:rPr>
              <w:t xml:space="preserve"> </w:t>
            </w:r>
            <w:r w:rsidRPr="00FC7463">
              <w:rPr>
                <w:rFonts w:ascii="Times New Roman" w:eastAsia="Times New Roman" w:hAnsi="Times New Roman" w:cs="Times New Roman"/>
                <w:sz w:val="20"/>
                <w:szCs w:val="20"/>
                <w:highlight w:val="white"/>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tc>
      </w:tr>
      <w:tr w:rsidR="004E289B" w14:paraId="0E45CAC2" w14:textId="7D875D48" w:rsidTr="00E60696">
        <w:tc>
          <w:tcPr>
            <w:tcW w:w="562" w:type="dxa"/>
          </w:tcPr>
          <w:p w14:paraId="0E45CABC"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BD"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Проект федерального закона “О                       внесении изменений в Градостроительный кодекс Российской Федерации и отдельные </w:t>
            </w:r>
            <w:r w:rsidRPr="00FC7463">
              <w:rPr>
                <w:rFonts w:ascii="Times New Roman" w:eastAsia="Times New Roman" w:hAnsi="Times New Roman" w:cs="Times New Roman"/>
                <w:sz w:val="20"/>
                <w:szCs w:val="20"/>
                <w:highlight w:val="white"/>
              </w:rPr>
              <w:lastRenderedPageBreak/>
              <w:t>законодательные акты Российской Федерации”</w:t>
            </w:r>
          </w:p>
        </w:tc>
        <w:tc>
          <w:tcPr>
            <w:tcW w:w="1701" w:type="dxa"/>
          </w:tcPr>
          <w:p w14:paraId="0E45CABE" w14:textId="77777777" w:rsidR="004E289B" w:rsidRPr="00FC7463" w:rsidRDefault="00BB3B3A">
            <w:pPr>
              <w:jc w:val="both"/>
              <w:rPr>
                <w:rFonts w:ascii="Times New Roman" w:eastAsia="Times New Roman" w:hAnsi="Times New Roman" w:cs="Times New Roman"/>
                <w:sz w:val="20"/>
                <w:szCs w:val="20"/>
              </w:rPr>
            </w:pPr>
            <w:hyperlink r:id="rId14" w:anchor="npa=125042">
              <w:r w:rsidR="004E289B" w:rsidRPr="00FC7463">
                <w:rPr>
                  <w:rFonts w:ascii="Times New Roman" w:eastAsia="Times New Roman" w:hAnsi="Times New Roman" w:cs="Times New Roman"/>
                  <w:sz w:val="20"/>
                  <w:szCs w:val="20"/>
                  <w:u w:val="single"/>
                </w:rPr>
                <w:t>https://regulation.gov.ru/projects/List/AdvancedSearch#npa=125042</w:t>
              </w:r>
            </w:hyperlink>
            <w:r w:rsidR="004E289B" w:rsidRPr="00FC7463">
              <w:rPr>
                <w:rFonts w:ascii="Times New Roman" w:eastAsia="Times New Roman" w:hAnsi="Times New Roman" w:cs="Times New Roman"/>
                <w:sz w:val="20"/>
                <w:szCs w:val="20"/>
              </w:rPr>
              <w:t xml:space="preserve"> </w:t>
            </w:r>
          </w:p>
        </w:tc>
        <w:tc>
          <w:tcPr>
            <w:tcW w:w="1843" w:type="dxa"/>
          </w:tcPr>
          <w:p w14:paraId="0E45CABF" w14:textId="778D0C1C" w:rsidR="004E289B" w:rsidRPr="00FC7463" w:rsidRDefault="00475EF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E45CAC0" w14:textId="0BE4AF77" w:rsidR="00176500" w:rsidRPr="00FC7463" w:rsidRDefault="004427A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Готовится заключение по итогам ОРВ</w:t>
            </w:r>
            <w:r w:rsidRPr="00FC7463">
              <w:rPr>
                <w:rFonts w:ascii="Times New Roman" w:eastAsia="Times New Roman" w:hAnsi="Times New Roman" w:cs="Times New Roman"/>
                <w:sz w:val="20"/>
                <w:szCs w:val="20"/>
              </w:rPr>
              <w:t xml:space="preserve"> </w:t>
            </w:r>
            <w:r w:rsidR="00176500" w:rsidRPr="00FC7463">
              <w:rPr>
                <w:rFonts w:ascii="Times New Roman" w:eastAsia="Times New Roman" w:hAnsi="Times New Roman" w:cs="Times New Roman"/>
                <w:sz w:val="20"/>
                <w:szCs w:val="20"/>
              </w:rPr>
              <w:lastRenderedPageBreak/>
              <w:t>нормативно правового акта</w:t>
            </w:r>
          </w:p>
        </w:tc>
        <w:tc>
          <w:tcPr>
            <w:tcW w:w="5812" w:type="dxa"/>
          </w:tcPr>
          <w:p w14:paraId="0E45CAC1"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Законопроект предусматривает проведение государственной экспертизы проектной документации и государственной экологической экспертизы проектной документации, в том числе повторных, одновременно по принципу "одного окна".</w:t>
            </w:r>
          </w:p>
        </w:tc>
      </w:tr>
      <w:tr w:rsidR="004E289B" w14:paraId="0E45CAC9" w14:textId="62FA1CC3" w:rsidTr="00E60696">
        <w:tc>
          <w:tcPr>
            <w:tcW w:w="562" w:type="dxa"/>
          </w:tcPr>
          <w:p w14:paraId="0E45CAC3"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C4"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РФ “О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p>
        </w:tc>
        <w:tc>
          <w:tcPr>
            <w:tcW w:w="1701" w:type="dxa"/>
          </w:tcPr>
          <w:p w14:paraId="0E45CAC5" w14:textId="77777777" w:rsidR="004E289B" w:rsidRPr="00FC7463" w:rsidRDefault="00BB3B3A">
            <w:pPr>
              <w:jc w:val="both"/>
              <w:rPr>
                <w:rFonts w:ascii="Times New Roman" w:eastAsia="Times New Roman" w:hAnsi="Times New Roman" w:cs="Times New Roman"/>
                <w:sz w:val="20"/>
                <w:szCs w:val="20"/>
              </w:rPr>
            </w:pPr>
            <w:hyperlink r:id="rId15" w:anchor="npa=126125">
              <w:r w:rsidR="004E289B" w:rsidRPr="00FC7463">
                <w:rPr>
                  <w:rFonts w:ascii="Times New Roman" w:eastAsia="Times New Roman" w:hAnsi="Times New Roman" w:cs="Times New Roman"/>
                  <w:sz w:val="20"/>
                  <w:szCs w:val="20"/>
                  <w:u w:val="single"/>
                </w:rPr>
                <w:t>https://regulation.gov.ru/projects#npa=126125</w:t>
              </w:r>
            </w:hyperlink>
            <w:r w:rsidR="004E289B" w:rsidRPr="00FC7463">
              <w:rPr>
                <w:rFonts w:ascii="Times New Roman" w:eastAsia="Times New Roman" w:hAnsi="Times New Roman" w:cs="Times New Roman"/>
                <w:sz w:val="20"/>
                <w:szCs w:val="20"/>
              </w:rPr>
              <w:t xml:space="preserve"> </w:t>
            </w:r>
          </w:p>
        </w:tc>
        <w:tc>
          <w:tcPr>
            <w:tcW w:w="1843" w:type="dxa"/>
          </w:tcPr>
          <w:p w14:paraId="0E45CAC6" w14:textId="6EEE26D0" w:rsidR="004E289B" w:rsidRPr="00FC7463" w:rsidRDefault="00475EF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E45CAC7" w14:textId="2023576A" w:rsidR="004E289B" w:rsidRPr="00FC7463" w:rsidRDefault="00FE4F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Готовится заключение по итогам ОРВ</w:t>
            </w:r>
          </w:p>
        </w:tc>
        <w:tc>
          <w:tcPr>
            <w:tcW w:w="5812" w:type="dxa"/>
          </w:tcPr>
          <w:p w14:paraId="0E45CAC8"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4E289B" w14:paraId="0E45CAD7" w14:textId="46608C74" w:rsidTr="00E60696">
        <w:tc>
          <w:tcPr>
            <w:tcW w:w="562" w:type="dxa"/>
          </w:tcPr>
          <w:p w14:paraId="0E45CAD1"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D2"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РФ “Об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p>
        </w:tc>
        <w:tc>
          <w:tcPr>
            <w:tcW w:w="1701" w:type="dxa"/>
          </w:tcPr>
          <w:p w14:paraId="0E45CAD3" w14:textId="77777777" w:rsidR="004E289B" w:rsidRPr="00FC7463" w:rsidRDefault="00BB3B3A">
            <w:pPr>
              <w:jc w:val="both"/>
              <w:rPr>
                <w:rFonts w:ascii="Times New Roman" w:eastAsia="Times New Roman" w:hAnsi="Times New Roman" w:cs="Times New Roman"/>
                <w:sz w:val="20"/>
                <w:szCs w:val="20"/>
              </w:rPr>
            </w:pPr>
            <w:hyperlink r:id="rId16" w:anchor="departments=20&amp;npa=125714">
              <w:r w:rsidR="004E289B" w:rsidRPr="00FC7463">
                <w:rPr>
                  <w:rFonts w:ascii="Times New Roman" w:eastAsia="Times New Roman" w:hAnsi="Times New Roman" w:cs="Times New Roman"/>
                  <w:sz w:val="20"/>
                  <w:szCs w:val="20"/>
                  <w:u w:val="single"/>
                </w:rPr>
                <w:t>https://regulation.gov.ru/projects/List/AdvancedSearch#departments=20&amp;npa=125714</w:t>
              </w:r>
            </w:hyperlink>
            <w:r w:rsidR="004E289B" w:rsidRPr="00FC7463">
              <w:rPr>
                <w:rFonts w:ascii="Times New Roman" w:eastAsia="Times New Roman" w:hAnsi="Times New Roman" w:cs="Times New Roman"/>
                <w:sz w:val="20"/>
                <w:szCs w:val="20"/>
              </w:rPr>
              <w:t xml:space="preserve"> </w:t>
            </w:r>
          </w:p>
        </w:tc>
        <w:tc>
          <w:tcPr>
            <w:tcW w:w="1843" w:type="dxa"/>
          </w:tcPr>
          <w:p w14:paraId="0E45CAD4" w14:textId="4B46011C" w:rsidR="004E289B" w:rsidRPr="00FC7463" w:rsidRDefault="00475EF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E45CAD5" w14:textId="42A5DF4B"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Общественные обсуждения завершены</w:t>
            </w:r>
          </w:p>
        </w:tc>
        <w:tc>
          <w:tcPr>
            <w:tcW w:w="5812" w:type="dxa"/>
          </w:tcPr>
          <w:p w14:paraId="0E45CAD6"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E289B" w14:paraId="0E45CADE" w14:textId="2FB7FF93" w:rsidTr="00E60696">
        <w:tc>
          <w:tcPr>
            <w:tcW w:w="562" w:type="dxa"/>
          </w:tcPr>
          <w:p w14:paraId="0E45CAD8"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D9"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Градостроительный кодекс Российской Федерации”</w:t>
            </w:r>
          </w:p>
        </w:tc>
        <w:tc>
          <w:tcPr>
            <w:tcW w:w="1701" w:type="dxa"/>
          </w:tcPr>
          <w:p w14:paraId="0E45CADA" w14:textId="77777777" w:rsidR="004E289B" w:rsidRPr="00FC7463" w:rsidRDefault="00BB3B3A">
            <w:pPr>
              <w:jc w:val="both"/>
              <w:rPr>
                <w:rFonts w:ascii="Times New Roman" w:eastAsia="Times New Roman" w:hAnsi="Times New Roman" w:cs="Times New Roman"/>
                <w:sz w:val="20"/>
                <w:szCs w:val="20"/>
              </w:rPr>
            </w:pPr>
            <w:hyperlink r:id="rId17" w:anchor="npa=127243">
              <w:r w:rsidR="004E289B" w:rsidRPr="00FC7463">
                <w:rPr>
                  <w:rFonts w:ascii="Times New Roman" w:eastAsia="Times New Roman" w:hAnsi="Times New Roman" w:cs="Times New Roman"/>
                  <w:sz w:val="20"/>
                  <w:szCs w:val="20"/>
                  <w:u w:val="single"/>
                </w:rPr>
                <w:t>https://regulation.gov.ru/projects#npa=127243</w:t>
              </w:r>
            </w:hyperlink>
            <w:r w:rsidR="004E289B" w:rsidRPr="00FC7463">
              <w:rPr>
                <w:rFonts w:ascii="Times New Roman" w:eastAsia="Times New Roman" w:hAnsi="Times New Roman" w:cs="Times New Roman"/>
                <w:sz w:val="20"/>
                <w:szCs w:val="20"/>
              </w:rPr>
              <w:t xml:space="preserve"> </w:t>
            </w:r>
          </w:p>
        </w:tc>
        <w:tc>
          <w:tcPr>
            <w:tcW w:w="1843" w:type="dxa"/>
          </w:tcPr>
          <w:p w14:paraId="0E45CADB"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ADC" w14:textId="30614894"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Публичные обсуждения завершены</w:t>
            </w:r>
          </w:p>
        </w:tc>
        <w:tc>
          <w:tcPr>
            <w:tcW w:w="5812" w:type="dxa"/>
          </w:tcPr>
          <w:p w14:paraId="0E45CADD"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Законопроектом предусматривается совершенствование института проектной документации </w:t>
            </w:r>
          </w:p>
        </w:tc>
      </w:tr>
      <w:tr w:rsidR="004E289B" w14:paraId="0E45CAE5" w14:textId="2C384F9C" w:rsidTr="00E60696">
        <w:tc>
          <w:tcPr>
            <w:tcW w:w="562" w:type="dxa"/>
          </w:tcPr>
          <w:p w14:paraId="0E45CADF"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E0"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федерального закона “О внесении изменений в отдельные законодательные акты Российской Федерации” </w:t>
            </w:r>
          </w:p>
        </w:tc>
        <w:tc>
          <w:tcPr>
            <w:tcW w:w="1701" w:type="dxa"/>
          </w:tcPr>
          <w:p w14:paraId="0E45CAE1" w14:textId="77777777" w:rsidR="004E289B" w:rsidRPr="00FC7463" w:rsidRDefault="00BB3B3A">
            <w:pPr>
              <w:jc w:val="both"/>
              <w:rPr>
                <w:rFonts w:ascii="Times New Roman" w:eastAsia="Times New Roman" w:hAnsi="Times New Roman" w:cs="Times New Roman"/>
                <w:sz w:val="20"/>
                <w:szCs w:val="20"/>
              </w:rPr>
            </w:pPr>
            <w:hyperlink r:id="rId18" w:anchor="npa=127125">
              <w:r w:rsidR="004E289B" w:rsidRPr="00FC7463">
                <w:rPr>
                  <w:rFonts w:ascii="Times New Roman" w:eastAsia="Times New Roman" w:hAnsi="Times New Roman" w:cs="Times New Roman"/>
                  <w:sz w:val="20"/>
                  <w:szCs w:val="20"/>
                  <w:u w:val="single"/>
                </w:rPr>
                <w:t>https://regulation.gov.ru/projects#npa=127125</w:t>
              </w:r>
            </w:hyperlink>
            <w:r w:rsidR="004E289B" w:rsidRPr="00FC7463">
              <w:rPr>
                <w:rFonts w:ascii="Times New Roman" w:eastAsia="Times New Roman" w:hAnsi="Times New Roman" w:cs="Times New Roman"/>
                <w:sz w:val="20"/>
                <w:szCs w:val="20"/>
              </w:rPr>
              <w:t xml:space="preserve"> </w:t>
            </w:r>
          </w:p>
        </w:tc>
        <w:tc>
          <w:tcPr>
            <w:tcW w:w="1843" w:type="dxa"/>
          </w:tcPr>
          <w:p w14:paraId="0E45CAE2"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AE3" w14:textId="5274FB75" w:rsidR="004E289B" w:rsidRPr="00FC7463" w:rsidRDefault="004427A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з</w:t>
            </w:r>
            <w:r w:rsidRPr="00FC7463">
              <w:rPr>
                <w:rFonts w:ascii="Times New Roman" w:eastAsia="Times New Roman" w:hAnsi="Times New Roman" w:cs="Times New Roman"/>
                <w:sz w:val="20"/>
                <w:szCs w:val="20"/>
              </w:rPr>
              <w:t>аключени</w:t>
            </w:r>
            <w:r>
              <w:rPr>
                <w:rFonts w:ascii="Times New Roman" w:eastAsia="Times New Roman" w:hAnsi="Times New Roman" w:cs="Times New Roman"/>
                <w:sz w:val="20"/>
                <w:szCs w:val="20"/>
              </w:rPr>
              <w:t>я</w:t>
            </w:r>
            <w:r w:rsidRPr="00FC7463">
              <w:rPr>
                <w:rFonts w:ascii="Times New Roman" w:eastAsia="Times New Roman" w:hAnsi="Times New Roman" w:cs="Times New Roman"/>
                <w:sz w:val="20"/>
                <w:szCs w:val="20"/>
              </w:rPr>
              <w:t xml:space="preserve"> по итогам процедуры ОРВ</w:t>
            </w:r>
          </w:p>
        </w:tc>
        <w:tc>
          <w:tcPr>
            <w:tcW w:w="5812" w:type="dxa"/>
          </w:tcPr>
          <w:p w14:paraId="0E45CAE4"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Законопроектом устанавливаются особенности строительства на железнодорожных путях необщего пользования  </w:t>
            </w:r>
          </w:p>
        </w:tc>
      </w:tr>
      <w:tr w:rsidR="007112F6" w14:paraId="0E45CAEC" w14:textId="0A10489C" w:rsidTr="00E60696">
        <w:tc>
          <w:tcPr>
            <w:tcW w:w="562" w:type="dxa"/>
          </w:tcPr>
          <w:p w14:paraId="0E45CAE6" w14:textId="77777777" w:rsidR="007112F6" w:rsidRDefault="007112F6" w:rsidP="007112F6">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E7" w14:textId="77777777" w:rsidR="007112F6" w:rsidRPr="00FC7463" w:rsidRDefault="007112F6" w:rsidP="007112F6">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Градостроительный кодекс Российской Федерации”</w:t>
            </w:r>
          </w:p>
        </w:tc>
        <w:tc>
          <w:tcPr>
            <w:tcW w:w="1701" w:type="dxa"/>
          </w:tcPr>
          <w:p w14:paraId="0E45CAE8" w14:textId="77777777" w:rsidR="007112F6" w:rsidRPr="00FC7463" w:rsidRDefault="00BB3B3A" w:rsidP="007112F6">
            <w:pPr>
              <w:jc w:val="both"/>
              <w:rPr>
                <w:rFonts w:ascii="Times New Roman" w:eastAsia="Times New Roman" w:hAnsi="Times New Roman" w:cs="Times New Roman"/>
                <w:sz w:val="20"/>
                <w:szCs w:val="20"/>
              </w:rPr>
            </w:pPr>
            <w:hyperlink r:id="rId19" w:anchor="npa=127256">
              <w:r w:rsidR="007112F6" w:rsidRPr="00FC7463">
                <w:rPr>
                  <w:rFonts w:ascii="Times New Roman" w:eastAsia="Times New Roman" w:hAnsi="Times New Roman" w:cs="Times New Roman"/>
                  <w:sz w:val="20"/>
                  <w:szCs w:val="20"/>
                  <w:u w:val="single"/>
                </w:rPr>
                <w:t>https://regulation.gov.ru/projects#npa=127256</w:t>
              </w:r>
            </w:hyperlink>
            <w:r w:rsidR="007112F6" w:rsidRPr="00FC7463">
              <w:rPr>
                <w:rFonts w:ascii="Times New Roman" w:eastAsia="Times New Roman" w:hAnsi="Times New Roman" w:cs="Times New Roman"/>
                <w:sz w:val="20"/>
                <w:szCs w:val="20"/>
              </w:rPr>
              <w:t xml:space="preserve"> </w:t>
            </w:r>
          </w:p>
        </w:tc>
        <w:tc>
          <w:tcPr>
            <w:tcW w:w="1843" w:type="dxa"/>
          </w:tcPr>
          <w:p w14:paraId="0E45CAE9" w14:textId="77777777" w:rsidR="007112F6" w:rsidRPr="00FC7463" w:rsidRDefault="007112F6" w:rsidP="007112F6">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Минстрой России </w:t>
            </w:r>
          </w:p>
        </w:tc>
        <w:tc>
          <w:tcPr>
            <w:tcW w:w="1701" w:type="dxa"/>
          </w:tcPr>
          <w:p w14:paraId="0E45CAEA" w14:textId="2AFA97D8" w:rsidR="007112F6" w:rsidRPr="00FC7463" w:rsidRDefault="007112F6" w:rsidP="007112F6">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Публичные обсуждения завершены</w:t>
            </w:r>
          </w:p>
        </w:tc>
        <w:tc>
          <w:tcPr>
            <w:tcW w:w="5812" w:type="dxa"/>
          </w:tcPr>
          <w:p w14:paraId="0E45CAEB" w14:textId="77777777" w:rsidR="007112F6" w:rsidRPr="00FC7463" w:rsidRDefault="007112F6" w:rsidP="007112F6">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7112F6" w14:paraId="0E45CAF3" w14:textId="2CDFAC58" w:rsidTr="00E60696">
        <w:tc>
          <w:tcPr>
            <w:tcW w:w="562" w:type="dxa"/>
          </w:tcPr>
          <w:p w14:paraId="0E45CAED" w14:textId="77777777" w:rsidR="007112F6" w:rsidRDefault="007112F6" w:rsidP="007112F6">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EE" w14:textId="77777777" w:rsidR="007112F6" w:rsidRPr="00FC7463" w:rsidRDefault="007112F6" w:rsidP="007112F6">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Минтранса России “Об утверждении методики отбора проектов строительства (реконструкции)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 для предоставления межбюджетных трансфертов в целях реализации мероприятий с использованием механизмов государственно-частного партнерства</w:t>
            </w:r>
          </w:p>
        </w:tc>
        <w:tc>
          <w:tcPr>
            <w:tcW w:w="1701" w:type="dxa"/>
          </w:tcPr>
          <w:p w14:paraId="0E45CAEF" w14:textId="77777777" w:rsidR="007112F6" w:rsidRPr="00FC7463" w:rsidRDefault="00BB3B3A" w:rsidP="007112F6">
            <w:pPr>
              <w:jc w:val="both"/>
              <w:rPr>
                <w:rFonts w:ascii="Times New Roman" w:eastAsia="Times New Roman" w:hAnsi="Times New Roman" w:cs="Times New Roman"/>
                <w:sz w:val="20"/>
                <w:szCs w:val="20"/>
              </w:rPr>
            </w:pPr>
            <w:hyperlink r:id="rId20" w:anchor="npa=127254">
              <w:r w:rsidR="007112F6" w:rsidRPr="00FC7463">
                <w:rPr>
                  <w:rFonts w:ascii="Times New Roman" w:eastAsia="Times New Roman" w:hAnsi="Times New Roman" w:cs="Times New Roman"/>
                  <w:sz w:val="20"/>
                  <w:szCs w:val="20"/>
                  <w:u w:val="single"/>
                </w:rPr>
                <w:t>https://regulation.gov.ru/projects#npa=127254</w:t>
              </w:r>
            </w:hyperlink>
            <w:r w:rsidR="007112F6" w:rsidRPr="00FC7463">
              <w:rPr>
                <w:rFonts w:ascii="Times New Roman" w:eastAsia="Times New Roman" w:hAnsi="Times New Roman" w:cs="Times New Roman"/>
                <w:sz w:val="20"/>
                <w:szCs w:val="20"/>
              </w:rPr>
              <w:t xml:space="preserve"> </w:t>
            </w:r>
          </w:p>
        </w:tc>
        <w:tc>
          <w:tcPr>
            <w:tcW w:w="1843" w:type="dxa"/>
          </w:tcPr>
          <w:p w14:paraId="0E45CAF0" w14:textId="77777777" w:rsidR="007112F6" w:rsidRPr="00FC7463" w:rsidRDefault="007112F6" w:rsidP="007112F6">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Минтранс России</w:t>
            </w:r>
          </w:p>
        </w:tc>
        <w:tc>
          <w:tcPr>
            <w:tcW w:w="1701" w:type="dxa"/>
          </w:tcPr>
          <w:p w14:paraId="0E45CAF1" w14:textId="1E7DA232" w:rsidR="007112F6" w:rsidRPr="00FC7463" w:rsidRDefault="007112F6" w:rsidP="007112F6">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Общественные обсуждения завершены</w:t>
            </w:r>
          </w:p>
        </w:tc>
        <w:tc>
          <w:tcPr>
            <w:tcW w:w="5812" w:type="dxa"/>
          </w:tcPr>
          <w:p w14:paraId="0E45CAF2" w14:textId="77777777" w:rsidR="007112F6" w:rsidRPr="00FC7463" w:rsidRDefault="007112F6" w:rsidP="007112F6">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ведомственного акта разработан во исполнение пункта 24 Правил предоставления и распределения иных межбюджетных трансфертов в целях софинансирования расходных обязательств субъектов Российской Федерации, возникающих при реализации мероприятий, направленных на развитие инфраструктуры дорожного хозяйства, в рамках реализации национального проекта «Безопасные качественные дороги», утвержденных постановлением Правительства Российской Федерации от 25 декабря 2020 г. № 2265.</w:t>
            </w:r>
          </w:p>
        </w:tc>
      </w:tr>
      <w:tr w:rsidR="004E289B" w14:paraId="0E45CAFA" w14:textId="0A0D5978" w:rsidTr="00E60696">
        <w:tc>
          <w:tcPr>
            <w:tcW w:w="562" w:type="dxa"/>
          </w:tcPr>
          <w:p w14:paraId="0E45CAF4"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F5"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Градостроительный кодекс Российской Федерации”</w:t>
            </w:r>
          </w:p>
        </w:tc>
        <w:tc>
          <w:tcPr>
            <w:tcW w:w="1701" w:type="dxa"/>
          </w:tcPr>
          <w:p w14:paraId="0E45CAF6" w14:textId="77777777" w:rsidR="004E289B" w:rsidRPr="00FC7463" w:rsidRDefault="00BB3B3A">
            <w:pPr>
              <w:jc w:val="both"/>
              <w:rPr>
                <w:rFonts w:ascii="Times New Roman" w:eastAsia="Times New Roman" w:hAnsi="Times New Roman" w:cs="Times New Roman"/>
                <w:sz w:val="20"/>
                <w:szCs w:val="20"/>
              </w:rPr>
            </w:pPr>
            <w:hyperlink r:id="rId21" w:anchor="npa=127234">
              <w:r w:rsidR="004E289B" w:rsidRPr="00FC7463">
                <w:rPr>
                  <w:rFonts w:ascii="Times New Roman" w:eastAsia="Times New Roman" w:hAnsi="Times New Roman" w:cs="Times New Roman"/>
                  <w:sz w:val="20"/>
                  <w:szCs w:val="20"/>
                  <w:u w:val="single"/>
                </w:rPr>
                <w:t>https://regulation.gov.ru/projects#npa=127234</w:t>
              </w:r>
            </w:hyperlink>
            <w:r w:rsidR="004E289B" w:rsidRPr="00FC7463">
              <w:rPr>
                <w:rFonts w:ascii="Times New Roman" w:eastAsia="Times New Roman" w:hAnsi="Times New Roman" w:cs="Times New Roman"/>
                <w:sz w:val="20"/>
                <w:szCs w:val="20"/>
              </w:rPr>
              <w:t xml:space="preserve"> </w:t>
            </w:r>
          </w:p>
        </w:tc>
        <w:tc>
          <w:tcPr>
            <w:tcW w:w="1843" w:type="dxa"/>
          </w:tcPr>
          <w:p w14:paraId="0E45CAF7"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AF8" w14:textId="323F94E6"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Публичные обсуждения завершены</w:t>
            </w:r>
          </w:p>
        </w:tc>
        <w:tc>
          <w:tcPr>
            <w:tcW w:w="5812" w:type="dxa"/>
          </w:tcPr>
          <w:p w14:paraId="0E45CAF9"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E289B" w14:paraId="0E45CB01" w14:textId="4D9F021C" w:rsidTr="00E60696">
        <w:tc>
          <w:tcPr>
            <w:tcW w:w="562" w:type="dxa"/>
          </w:tcPr>
          <w:p w14:paraId="0E45CAFB"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AFC" w14:textId="77777777" w:rsidR="004E289B" w:rsidRPr="003A32DA" w:rsidRDefault="004E289B">
            <w:pPr>
              <w:jc w:val="both"/>
              <w:rPr>
                <w:rFonts w:ascii="Times New Roman" w:eastAsia="Times New Roman" w:hAnsi="Times New Roman" w:cs="Times New Roman"/>
                <w:color w:val="000000" w:themeColor="text1"/>
                <w:sz w:val="20"/>
                <w:szCs w:val="20"/>
                <w:highlight w:val="white"/>
              </w:rPr>
            </w:pPr>
            <w:r w:rsidRPr="003A32DA">
              <w:rPr>
                <w:rFonts w:ascii="Times New Roman" w:eastAsia="Times New Roman" w:hAnsi="Times New Roman" w:cs="Times New Roman"/>
                <w:color w:val="000000" w:themeColor="text1"/>
                <w:sz w:val="20"/>
                <w:szCs w:val="20"/>
                <w:highlight w:val="white"/>
              </w:rPr>
              <w:t>Проект приказа Минстроя России “Об определении случая строительного контроля”</w:t>
            </w:r>
          </w:p>
        </w:tc>
        <w:tc>
          <w:tcPr>
            <w:tcW w:w="1701" w:type="dxa"/>
          </w:tcPr>
          <w:p w14:paraId="0E45CAFD" w14:textId="77777777" w:rsidR="004E289B" w:rsidRPr="00FC7463" w:rsidRDefault="00BB3B3A">
            <w:pPr>
              <w:jc w:val="both"/>
              <w:rPr>
                <w:rFonts w:ascii="Times New Roman" w:eastAsia="Times New Roman" w:hAnsi="Times New Roman" w:cs="Times New Roman"/>
                <w:sz w:val="20"/>
                <w:szCs w:val="20"/>
              </w:rPr>
            </w:pPr>
            <w:hyperlink r:id="rId22" w:anchor="npa=127224">
              <w:r w:rsidR="004E289B" w:rsidRPr="00FC7463">
                <w:rPr>
                  <w:rFonts w:ascii="Times New Roman" w:eastAsia="Times New Roman" w:hAnsi="Times New Roman" w:cs="Times New Roman"/>
                  <w:sz w:val="20"/>
                  <w:szCs w:val="20"/>
                  <w:u w:val="single"/>
                </w:rPr>
                <w:t>https://regulation.gov.ru/projects#npa=127224</w:t>
              </w:r>
            </w:hyperlink>
            <w:r w:rsidR="004E289B" w:rsidRPr="00FC7463">
              <w:rPr>
                <w:rFonts w:ascii="Times New Roman" w:eastAsia="Times New Roman" w:hAnsi="Times New Roman" w:cs="Times New Roman"/>
                <w:sz w:val="20"/>
                <w:szCs w:val="20"/>
              </w:rPr>
              <w:t xml:space="preserve"> </w:t>
            </w:r>
          </w:p>
        </w:tc>
        <w:tc>
          <w:tcPr>
            <w:tcW w:w="1843" w:type="dxa"/>
          </w:tcPr>
          <w:p w14:paraId="0E45CAFE"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AFF" w14:textId="4E1C624C"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Общественные обсуждения завершены</w:t>
            </w:r>
          </w:p>
        </w:tc>
        <w:tc>
          <w:tcPr>
            <w:tcW w:w="5812" w:type="dxa"/>
          </w:tcPr>
          <w:p w14:paraId="0E45CB00"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Законопроектом предполагается, что в отношении объектов капитального строительства Республики Крым и г. Севастополя за исключением случаев, предусмотренных данным законопроектом, федеральным автономным учреждением «РосКапСтрой» осуществляется согласование заданий на проектирование и последующий строительный контроль за строительством и реконструкцией объектов капитального строительства.</w:t>
            </w:r>
          </w:p>
        </w:tc>
      </w:tr>
      <w:tr w:rsidR="004E289B" w14:paraId="0E45CB08" w14:textId="7327223D" w:rsidTr="00E60696">
        <w:tc>
          <w:tcPr>
            <w:tcW w:w="562" w:type="dxa"/>
          </w:tcPr>
          <w:p w14:paraId="0E45CB02"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B03" w14:textId="77777777" w:rsidR="004E289B" w:rsidRPr="003A32DA" w:rsidRDefault="004E289B">
            <w:pPr>
              <w:jc w:val="both"/>
              <w:rPr>
                <w:rFonts w:ascii="Times New Roman" w:eastAsia="Times New Roman" w:hAnsi="Times New Roman" w:cs="Times New Roman"/>
                <w:color w:val="000000" w:themeColor="text1"/>
                <w:sz w:val="20"/>
                <w:szCs w:val="20"/>
                <w:highlight w:val="white"/>
              </w:rPr>
            </w:pPr>
            <w:r w:rsidRPr="003A32DA">
              <w:rPr>
                <w:rFonts w:ascii="Times New Roman" w:eastAsia="Times New Roman" w:hAnsi="Times New Roman" w:cs="Times New Roman"/>
                <w:color w:val="000000" w:themeColor="text1"/>
                <w:sz w:val="20"/>
                <w:szCs w:val="20"/>
                <w:highlight w:val="white"/>
              </w:rPr>
              <w:t>Проект постановления Правительства РФ “Об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c>
          <w:tcPr>
            <w:tcW w:w="1701" w:type="dxa"/>
          </w:tcPr>
          <w:p w14:paraId="0E45CB04" w14:textId="77777777" w:rsidR="004E289B" w:rsidRPr="00FC7463" w:rsidRDefault="00BB3B3A">
            <w:pPr>
              <w:jc w:val="both"/>
              <w:rPr>
                <w:rFonts w:ascii="Times New Roman" w:eastAsia="Times New Roman" w:hAnsi="Times New Roman" w:cs="Times New Roman"/>
                <w:sz w:val="20"/>
                <w:szCs w:val="20"/>
              </w:rPr>
            </w:pPr>
            <w:hyperlink r:id="rId23" w:anchor="departments=20&amp;npa=127413">
              <w:r w:rsidR="004E289B" w:rsidRPr="00FC7463">
                <w:rPr>
                  <w:rFonts w:ascii="Times New Roman" w:eastAsia="Times New Roman" w:hAnsi="Times New Roman" w:cs="Times New Roman"/>
                  <w:sz w:val="20"/>
                  <w:szCs w:val="20"/>
                  <w:u w:val="single"/>
                </w:rPr>
                <w:t>https://regulation.gov.ru/projects/List/AdvancedSearch#departments=20&amp;npa=127413</w:t>
              </w:r>
            </w:hyperlink>
            <w:r w:rsidR="004E289B" w:rsidRPr="00FC7463">
              <w:rPr>
                <w:rFonts w:ascii="Times New Roman" w:eastAsia="Times New Roman" w:hAnsi="Times New Roman" w:cs="Times New Roman"/>
                <w:sz w:val="20"/>
                <w:szCs w:val="20"/>
              </w:rPr>
              <w:t xml:space="preserve"> </w:t>
            </w:r>
          </w:p>
        </w:tc>
        <w:tc>
          <w:tcPr>
            <w:tcW w:w="1843" w:type="dxa"/>
          </w:tcPr>
          <w:p w14:paraId="0E45CB05"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06" w14:textId="707E9A84"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Общественные обсуждения завершены</w:t>
            </w:r>
          </w:p>
        </w:tc>
        <w:tc>
          <w:tcPr>
            <w:tcW w:w="5812" w:type="dxa"/>
          </w:tcPr>
          <w:p w14:paraId="0E45CB07"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E289B" w14:paraId="0E45CB27" w14:textId="0196E6CE" w:rsidTr="00E60696">
        <w:tc>
          <w:tcPr>
            <w:tcW w:w="562" w:type="dxa"/>
          </w:tcPr>
          <w:p w14:paraId="0E45CB21" w14:textId="77777777" w:rsidR="004E289B" w:rsidRDefault="004E289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B22"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 136003-8  “О внесении изменений в Градостроительный кодекс Российской Федерации”</w:t>
            </w:r>
          </w:p>
        </w:tc>
        <w:tc>
          <w:tcPr>
            <w:tcW w:w="1701" w:type="dxa"/>
          </w:tcPr>
          <w:p w14:paraId="0E45CB23" w14:textId="77777777" w:rsidR="004E289B" w:rsidRPr="00FC7463" w:rsidRDefault="00BB3B3A">
            <w:pPr>
              <w:jc w:val="both"/>
              <w:rPr>
                <w:rFonts w:ascii="Times New Roman" w:eastAsia="Times New Roman" w:hAnsi="Times New Roman" w:cs="Times New Roman"/>
                <w:sz w:val="20"/>
                <w:szCs w:val="20"/>
              </w:rPr>
            </w:pPr>
            <w:hyperlink r:id="rId24" w:anchor="bh_note">
              <w:r w:rsidR="004E289B" w:rsidRPr="00FC7463">
                <w:rPr>
                  <w:rFonts w:ascii="Times New Roman" w:eastAsia="Times New Roman" w:hAnsi="Times New Roman" w:cs="Times New Roman"/>
                  <w:sz w:val="20"/>
                  <w:szCs w:val="20"/>
                  <w:u w:val="single"/>
                </w:rPr>
                <w:t>https://sozd.duma.gov.ru/bill/136003-8#bh_note</w:t>
              </w:r>
            </w:hyperlink>
            <w:r w:rsidR="004E289B" w:rsidRPr="00FC7463">
              <w:rPr>
                <w:rFonts w:ascii="Times New Roman" w:eastAsia="Times New Roman" w:hAnsi="Times New Roman" w:cs="Times New Roman"/>
                <w:sz w:val="20"/>
                <w:szCs w:val="20"/>
              </w:rPr>
              <w:t xml:space="preserve"> </w:t>
            </w:r>
          </w:p>
        </w:tc>
        <w:tc>
          <w:tcPr>
            <w:tcW w:w="1843" w:type="dxa"/>
          </w:tcPr>
          <w:p w14:paraId="0E45CB24"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Правительство Российской Федерации</w:t>
            </w:r>
          </w:p>
        </w:tc>
        <w:tc>
          <w:tcPr>
            <w:tcW w:w="1701" w:type="dxa"/>
          </w:tcPr>
          <w:p w14:paraId="08E32883" w14:textId="065B3D79" w:rsidR="00963328"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06.06.2022 назначен ответственный коми</w:t>
            </w:r>
            <w:r w:rsidR="00DD4CCC">
              <w:rPr>
                <w:rFonts w:ascii="Times New Roman" w:eastAsia="Times New Roman" w:hAnsi="Times New Roman" w:cs="Times New Roman"/>
                <w:sz w:val="20"/>
                <w:szCs w:val="20"/>
              </w:rPr>
              <w:t xml:space="preserve">тет Государственной Думы ФС РФ </w:t>
            </w:r>
          </w:p>
          <w:p w14:paraId="6FD643B3" w14:textId="77777777" w:rsidR="00963328" w:rsidRDefault="0096332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14.09.2022 принят в первом чтении</w:t>
            </w:r>
          </w:p>
          <w:p w14:paraId="0E45CB25" w14:textId="05A6548B" w:rsidR="007112F6" w:rsidRPr="00FC7463" w:rsidRDefault="007112F6" w:rsidP="007112F6">
            <w:pPr>
              <w:jc w:val="both"/>
              <w:rPr>
                <w:rFonts w:ascii="Times New Roman" w:eastAsia="Times New Roman" w:hAnsi="Times New Roman" w:cs="Times New Roman"/>
                <w:sz w:val="20"/>
                <w:szCs w:val="20"/>
              </w:rPr>
            </w:pPr>
            <w:r w:rsidRPr="007112F6">
              <w:rPr>
                <w:rFonts w:ascii="Times New Roman" w:eastAsia="Times New Roman" w:hAnsi="Times New Roman" w:cs="Times New Roman"/>
                <w:sz w:val="20"/>
                <w:szCs w:val="20"/>
              </w:rPr>
              <w:t>08.12.2022</w:t>
            </w:r>
            <w:r>
              <w:rPr>
                <w:rFonts w:ascii="Times New Roman" w:eastAsia="Times New Roman" w:hAnsi="Times New Roman" w:cs="Times New Roman"/>
                <w:sz w:val="20"/>
                <w:szCs w:val="20"/>
              </w:rPr>
              <w:t xml:space="preserve"> </w:t>
            </w:r>
            <w:r w:rsidRPr="007112F6">
              <w:rPr>
                <w:rFonts w:ascii="Times New Roman" w:eastAsia="Times New Roman" w:hAnsi="Times New Roman" w:cs="Times New Roman"/>
                <w:sz w:val="20"/>
                <w:szCs w:val="20"/>
              </w:rPr>
              <w:t>принять закон</w:t>
            </w:r>
          </w:p>
        </w:tc>
        <w:tc>
          <w:tcPr>
            <w:tcW w:w="5812" w:type="dxa"/>
          </w:tcPr>
          <w:p w14:paraId="0E45CB26"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Законопроект направлен на совершенствование правового регулирования проектирования, строительства реконструкции объектов использования атомной энергии.</w:t>
            </w:r>
          </w:p>
        </w:tc>
      </w:tr>
      <w:tr w:rsidR="004E289B" w14:paraId="0E45CB35" w14:textId="5FDFDF7E" w:rsidTr="00E60696">
        <w:tc>
          <w:tcPr>
            <w:tcW w:w="562" w:type="dxa"/>
          </w:tcPr>
          <w:p w14:paraId="0E45CB2F"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30"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отдельные законодательные акты Российской Федерации”</w:t>
            </w:r>
          </w:p>
        </w:tc>
        <w:tc>
          <w:tcPr>
            <w:tcW w:w="1701" w:type="dxa"/>
          </w:tcPr>
          <w:p w14:paraId="0E45CB31" w14:textId="77777777" w:rsidR="004E289B" w:rsidRPr="00FC7463" w:rsidRDefault="00BB3B3A">
            <w:pPr>
              <w:jc w:val="both"/>
              <w:rPr>
                <w:rFonts w:ascii="Times New Roman" w:eastAsia="Times New Roman" w:hAnsi="Times New Roman" w:cs="Times New Roman"/>
                <w:sz w:val="20"/>
                <w:szCs w:val="20"/>
              </w:rPr>
            </w:pPr>
            <w:hyperlink r:id="rId25" w:anchor="departments=20&amp;StartDate=15.6.2022&amp;EndDate=24.6.2022&amp;npa=128855">
              <w:r w:rsidR="004E289B" w:rsidRPr="00FC7463">
                <w:rPr>
                  <w:rFonts w:ascii="Times New Roman" w:eastAsia="Times New Roman" w:hAnsi="Times New Roman" w:cs="Times New Roman"/>
                  <w:sz w:val="20"/>
                  <w:szCs w:val="20"/>
                  <w:u w:val="single"/>
                </w:rPr>
                <w:t>https://regulation.gov.ru/projects/List/AdvancedSearch#departments=20&amp;StartDate=15.6.2022&amp;EndDate=24.6.2022&amp;npa=128855</w:t>
              </w:r>
            </w:hyperlink>
            <w:r w:rsidR="004E289B" w:rsidRPr="00FC7463">
              <w:rPr>
                <w:rFonts w:ascii="Times New Roman" w:eastAsia="Times New Roman" w:hAnsi="Times New Roman" w:cs="Times New Roman"/>
                <w:sz w:val="20"/>
                <w:szCs w:val="20"/>
              </w:rPr>
              <w:t xml:space="preserve"> </w:t>
            </w:r>
          </w:p>
        </w:tc>
        <w:tc>
          <w:tcPr>
            <w:tcW w:w="1843" w:type="dxa"/>
          </w:tcPr>
          <w:p w14:paraId="0E45CB32" w14:textId="4D43BBA1" w:rsidR="004E289B" w:rsidRPr="00FC7463" w:rsidRDefault="00FA19C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33" w14:textId="2850A59E"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Публичные обсуждения завершены</w:t>
            </w:r>
          </w:p>
        </w:tc>
        <w:tc>
          <w:tcPr>
            <w:tcW w:w="5812" w:type="dxa"/>
          </w:tcPr>
          <w:p w14:paraId="0E45CB34"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нормативного акта направлен на совершенствование использования земельного участка, предоставленного для создания жилых комплексов</w:t>
            </w:r>
          </w:p>
        </w:tc>
      </w:tr>
      <w:tr w:rsidR="004E289B" w14:paraId="0E45CB3C" w14:textId="2A74484A" w:rsidTr="00E60696">
        <w:tc>
          <w:tcPr>
            <w:tcW w:w="562" w:type="dxa"/>
          </w:tcPr>
          <w:p w14:paraId="0E45CB36"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37"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статью 54 Градостроительного кодекса Российской Федерации”</w:t>
            </w:r>
          </w:p>
        </w:tc>
        <w:tc>
          <w:tcPr>
            <w:tcW w:w="1701" w:type="dxa"/>
          </w:tcPr>
          <w:p w14:paraId="0E45CB38" w14:textId="77777777" w:rsidR="004E289B" w:rsidRPr="00FC7463" w:rsidRDefault="004E289B">
            <w:pPr>
              <w:jc w:val="both"/>
              <w:rPr>
                <w:rFonts w:ascii="Times New Roman" w:eastAsia="Times New Roman" w:hAnsi="Times New Roman" w:cs="Times New Roman"/>
                <w:sz w:val="20"/>
                <w:szCs w:val="20"/>
                <w:u w:val="single"/>
              </w:rPr>
            </w:pPr>
            <w:r w:rsidRPr="00FC7463">
              <w:rPr>
                <w:rFonts w:ascii="Times New Roman" w:eastAsia="Times New Roman" w:hAnsi="Times New Roman" w:cs="Times New Roman"/>
                <w:sz w:val="20"/>
                <w:szCs w:val="20"/>
                <w:u w:val="single"/>
              </w:rPr>
              <w:t>https://regulation.gov.ru/projects/List/AdvancedSearch#departments=20&amp;StartDate=15.6.2022&amp;EndDate=24.6.2022&amp;npa=128789</w:t>
            </w:r>
          </w:p>
        </w:tc>
        <w:tc>
          <w:tcPr>
            <w:tcW w:w="1843" w:type="dxa"/>
          </w:tcPr>
          <w:p w14:paraId="0E45CB39" w14:textId="3FDC1063" w:rsidR="004E289B" w:rsidRPr="00FC7463" w:rsidRDefault="00FA19C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3A" w14:textId="1DA71E2C" w:rsidR="004E289B" w:rsidRPr="00FC7463" w:rsidRDefault="00FA19C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Заключение по итогам процедуры ОРВ</w:t>
            </w:r>
          </w:p>
        </w:tc>
        <w:tc>
          <w:tcPr>
            <w:tcW w:w="5812" w:type="dxa"/>
          </w:tcPr>
          <w:p w14:paraId="0E45CB3B"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нормативного акта направлен на сокращение случаев государственного строительного надзора.</w:t>
            </w:r>
          </w:p>
        </w:tc>
      </w:tr>
      <w:tr w:rsidR="004E289B" w14:paraId="0E45CB43" w14:textId="5B263BF3" w:rsidTr="00E60696">
        <w:tc>
          <w:tcPr>
            <w:tcW w:w="562" w:type="dxa"/>
          </w:tcPr>
          <w:p w14:paraId="0E45CB3D"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3E"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 148148-8 “О внесении изменений в статью 32.1 Жилищного кодекса Российской Федерации”</w:t>
            </w:r>
          </w:p>
        </w:tc>
        <w:tc>
          <w:tcPr>
            <w:tcW w:w="1701" w:type="dxa"/>
          </w:tcPr>
          <w:p w14:paraId="0E45CB3F" w14:textId="77777777" w:rsidR="004E289B" w:rsidRPr="00FC7463" w:rsidRDefault="00BB3B3A">
            <w:pPr>
              <w:jc w:val="both"/>
              <w:rPr>
                <w:rFonts w:ascii="Times New Roman" w:eastAsia="Times New Roman" w:hAnsi="Times New Roman" w:cs="Times New Roman"/>
                <w:sz w:val="20"/>
                <w:szCs w:val="20"/>
                <w:u w:val="single"/>
              </w:rPr>
            </w:pPr>
            <w:hyperlink r:id="rId26" w:anchor="bh_histras">
              <w:r w:rsidR="004E289B" w:rsidRPr="00FC7463">
                <w:rPr>
                  <w:rFonts w:ascii="Times New Roman" w:eastAsia="Times New Roman" w:hAnsi="Times New Roman" w:cs="Times New Roman"/>
                  <w:sz w:val="20"/>
                  <w:szCs w:val="20"/>
                  <w:u w:val="single"/>
                </w:rPr>
                <w:t>https://sozd.duma.gov.ru/bill/148148-8#bh_histras</w:t>
              </w:r>
            </w:hyperlink>
            <w:r w:rsidR="004E289B" w:rsidRPr="00FC7463">
              <w:rPr>
                <w:rFonts w:ascii="Times New Roman" w:eastAsia="Times New Roman" w:hAnsi="Times New Roman" w:cs="Times New Roman"/>
                <w:sz w:val="20"/>
                <w:szCs w:val="20"/>
                <w:u w:val="single"/>
              </w:rPr>
              <w:t xml:space="preserve"> </w:t>
            </w:r>
          </w:p>
        </w:tc>
        <w:tc>
          <w:tcPr>
            <w:tcW w:w="1843" w:type="dxa"/>
          </w:tcPr>
          <w:p w14:paraId="0E45CB40"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Костромская областная Дума</w:t>
            </w:r>
          </w:p>
        </w:tc>
        <w:tc>
          <w:tcPr>
            <w:tcW w:w="1701" w:type="dxa"/>
          </w:tcPr>
          <w:p w14:paraId="1E50D1C7" w14:textId="77777777" w:rsidR="004E289B" w:rsidRPr="00FC7463" w:rsidRDefault="004E289B">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22.06.2022 направлен в ответственный комитет </w:t>
            </w:r>
          </w:p>
          <w:p w14:paraId="0E45CB41" w14:textId="32A28424" w:rsidR="00182CC0" w:rsidRPr="00FC7463" w:rsidRDefault="00182CC0">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14.09.2022 принят в первом чтении</w:t>
            </w:r>
          </w:p>
        </w:tc>
        <w:tc>
          <w:tcPr>
            <w:tcW w:w="5812" w:type="dxa"/>
          </w:tcPr>
          <w:p w14:paraId="0E45CB42"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lastRenderedPageBreak/>
              <w:t>Законопроект направлен на уточнение лиц, с которыми может быть заключен договор о комплексном развитии территории жилой застройки.</w:t>
            </w:r>
          </w:p>
        </w:tc>
      </w:tr>
      <w:tr w:rsidR="004E289B" w14:paraId="0E45CB4A" w14:textId="5E06DF12" w:rsidTr="00E60696">
        <w:tc>
          <w:tcPr>
            <w:tcW w:w="562" w:type="dxa"/>
          </w:tcPr>
          <w:p w14:paraId="0E45CB44"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45"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Минстроя России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c>
          <w:tcPr>
            <w:tcW w:w="1701" w:type="dxa"/>
          </w:tcPr>
          <w:p w14:paraId="0E45CB46" w14:textId="77777777" w:rsidR="004E289B" w:rsidRPr="00FC7463" w:rsidRDefault="00BB3B3A">
            <w:pPr>
              <w:jc w:val="both"/>
              <w:rPr>
                <w:rFonts w:ascii="Times New Roman" w:eastAsia="Times New Roman" w:hAnsi="Times New Roman" w:cs="Times New Roman"/>
                <w:sz w:val="20"/>
                <w:szCs w:val="20"/>
              </w:rPr>
            </w:pPr>
            <w:hyperlink r:id="rId27" w:anchor="StartDateDiscussion=15.7.2022&amp;okveds=21&amp;npa=129908">
              <w:r w:rsidR="004E289B" w:rsidRPr="00FC7463">
                <w:rPr>
                  <w:rFonts w:ascii="Times New Roman" w:eastAsia="Times New Roman" w:hAnsi="Times New Roman" w:cs="Times New Roman"/>
                  <w:sz w:val="20"/>
                  <w:szCs w:val="20"/>
                  <w:u w:val="single"/>
                </w:rPr>
                <w:t>https://regulation.gov.ru/projects/List/AdvancedSearch#StartDateDiscussion=15.7.2022&amp;okveds=21&amp;npa=129908</w:t>
              </w:r>
            </w:hyperlink>
            <w:r w:rsidR="004E289B" w:rsidRPr="00FC7463">
              <w:rPr>
                <w:rFonts w:ascii="Times New Roman" w:eastAsia="Times New Roman" w:hAnsi="Times New Roman" w:cs="Times New Roman"/>
                <w:sz w:val="20"/>
                <w:szCs w:val="20"/>
              </w:rPr>
              <w:t xml:space="preserve"> </w:t>
            </w:r>
          </w:p>
        </w:tc>
        <w:tc>
          <w:tcPr>
            <w:tcW w:w="1843" w:type="dxa"/>
          </w:tcPr>
          <w:p w14:paraId="0E45CB47"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 Ростехнадзор; Министерство цифрового развития, связи и массовых коммуникаций России</w:t>
            </w:r>
          </w:p>
        </w:tc>
        <w:tc>
          <w:tcPr>
            <w:tcW w:w="1701" w:type="dxa"/>
          </w:tcPr>
          <w:p w14:paraId="0E45CB48" w14:textId="474D2B6F" w:rsidR="004E289B" w:rsidRPr="00FC7463" w:rsidRDefault="007622C4">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Готовится заключение по итогам ОРВ</w:t>
            </w:r>
          </w:p>
        </w:tc>
        <w:tc>
          <w:tcPr>
            <w:tcW w:w="5812" w:type="dxa"/>
          </w:tcPr>
          <w:p w14:paraId="0E45CB49"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Устанавливает правила формирования, подписания и хранения исполнительной документации для строительства, реконструкции, капитального ремонта объектов капитального строительства</w:t>
            </w:r>
          </w:p>
        </w:tc>
      </w:tr>
      <w:tr w:rsidR="004E289B" w14:paraId="0E45CB51" w14:textId="5722C169" w:rsidTr="00E60696">
        <w:tc>
          <w:tcPr>
            <w:tcW w:w="562" w:type="dxa"/>
          </w:tcPr>
          <w:p w14:paraId="0E45CB4B"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4C"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Российской Федерации «Об установлении критериев отнесения строений и сооружений к строениям и сооружениям вспомогательного использования»</w:t>
            </w:r>
          </w:p>
        </w:tc>
        <w:tc>
          <w:tcPr>
            <w:tcW w:w="1701" w:type="dxa"/>
          </w:tcPr>
          <w:p w14:paraId="0E45CB4D" w14:textId="77777777" w:rsidR="004E289B" w:rsidRPr="00FC7463" w:rsidRDefault="00BB3B3A">
            <w:pPr>
              <w:jc w:val="both"/>
              <w:rPr>
                <w:rFonts w:ascii="Times New Roman" w:eastAsia="Times New Roman" w:hAnsi="Times New Roman" w:cs="Times New Roman"/>
                <w:sz w:val="20"/>
                <w:szCs w:val="20"/>
              </w:rPr>
            </w:pPr>
            <w:hyperlink r:id="rId28" w:anchor="StartDateDiscussion=15.7.2022&amp;okveds=21&amp;npa=129893">
              <w:r w:rsidR="004E289B" w:rsidRPr="00FC7463">
                <w:rPr>
                  <w:rFonts w:ascii="Times New Roman" w:eastAsia="Times New Roman" w:hAnsi="Times New Roman" w:cs="Times New Roman"/>
                  <w:sz w:val="20"/>
                  <w:szCs w:val="20"/>
                  <w:u w:val="single"/>
                </w:rPr>
                <w:t>https://regulation.gov.ru/projects/List/AdvancedSearch#StartDateDiscussion=15.7.2022&amp;okveds=21&amp;npa=129893</w:t>
              </w:r>
            </w:hyperlink>
            <w:r w:rsidR="004E289B" w:rsidRPr="00FC7463">
              <w:rPr>
                <w:rFonts w:ascii="Times New Roman" w:eastAsia="Times New Roman" w:hAnsi="Times New Roman" w:cs="Times New Roman"/>
                <w:sz w:val="20"/>
                <w:szCs w:val="20"/>
              </w:rPr>
              <w:t xml:space="preserve"> </w:t>
            </w:r>
          </w:p>
        </w:tc>
        <w:tc>
          <w:tcPr>
            <w:tcW w:w="1843" w:type="dxa"/>
          </w:tcPr>
          <w:p w14:paraId="0E45CB4E"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4F" w14:textId="421EF46E" w:rsidR="004E289B" w:rsidRPr="00FC7463" w:rsidRDefault="00BB4AE8">
            <w:pPr>
              <w:jc w:val="both"/>
              <w:rPr>
                <w:rFonts w:ascii="Times New Roman" w:eastAsia="Times New Roman" w:hAnsi="Times New Roman" w:cs="Times New Roman"/>
                <w:sz w:val="20"/>
                <w:szCs w:val="20"/>
                <w:highlight w:val="white"/>
              </w:rPr>
            </w:pPr>
            <w:r w:rsidRPr="00BB4AE8">
              <w:rPr>
                <w:rFonts w:ascii="Times New Roman" w:eastAsia="Times New Roman" w:hAnsi="Times New Roman" w:cs="Times New Roman"/>
                <w:sz w:val="20"/>
                <w:szCs w:val="20"/>
              </w:rPr>
              <w:t>Публичн</w:t>
            </w:r>
            <w:r>
              <w:rPr>
                <w:rFonts w:ascii="Times New Roman" w:eastAsia="Times New Roman" w:hAnsi="Times New Roman" w:cs="Times New Roman"/>
                <w:sz w:val="20"/>
                <w:szCs w:val="20"/>
              </w:rPr>
              <w:t xml:space="preserve">ые </w:t>
            </w:r>
            <w:r w:rsidRPr="00BB4AE8">
              <w:rPr>
                <w:rFonts w:ascii="Times New Roman" w:eastAsia="Times New Roman" w:hAnsi="Times New Roman" w:cs="Times New Roman"/>
                <w:sz w:val="20"/>
                <w:szCs w:val="20"/>
              </w:rPr>
              <w:t>обсуждения</w:t>
            </w:r>
          </w:p>
        </w:tc>
        <w:tc>
          <w:tcPr>
            <w:tcW w:w="5812" w:type="dxa"/>
          </w:tcPr>
          <w:p w14:paraId="0E45CB50"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E289B" w14:paraId="0E45CB59" w14:textId="0384D49C" w:rsidTr="00E60696">
        <w:tc>
          <w:tcPr>
            <w:tcW w:w="562" w:type="dxa"/>
          </w:tcPr>
          <w:p w14:paraId="0E45CB52"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53"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Минстроя России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объектов капитального строительства”</w:t>
            </w:r>
          </w:p>
        </w:tc>
        <w:tc>
          <w:tcPr>
            <w:tcW w:w="1701" w:type="dxa"/>
          </w:tcPr>
          <w:p w14:paraId="0E45CB54" w14:textId="77777777" w:rsidR="004E289B" w:rsidRPr="00FC7463" w:rsidRDefault="00BB3B3A">
            <w:pPr>
              <w:jc w:val="both"/>
              <w:rPr>
                <w:rFonts w:ascii="Times New Roman" w:eastAsia="Times New Roman" w:hAnsi="Times New Roman" w:cs="Times New Roman"/>
                <w:sz w:val="20"/>
                <w:szCs w:val="20"/>
              </w:rPr>
            </w:pPr>
            <w:hyperlink r:id="rId29" w:anchor="StartDateDiscussion=15.7.2022&amp;okveds=21&amp;npa=129857">
              <w:r w:rsidR="004E289B" w:rsidRPr="00FC7463">
                <w:rPr>
                  <w:rFonts w:ascii="Times New Roman" w:eastAsia="Times New Roman" w:hAnsi="Times New Roman" w:cs="Times New Roman"/>
                  <w:sz w:val="20"/>
                  <w:szCs w:val="20"/>
                  <w:u w:val="single"/>
                </w:rPr>
                <w:t>https://regulation.gov.ru/projects/List/AdvancedSearch#StartDateDiscussion=15.7.2022&amp;okveds=21&amp;npa=129857</w:t>
              </w:r>
            </w:hyperlink>
            <w:r w:rsidR="004E289B" w:rsidRPr="00FC7463">
              <w:rPr>
                <w:rFonts w:ascii="Times New Roman" w:eastAsia="Times New Roman" w:hAnsi="Times New Roman" w:cs="Times New Roman"/>
                <w:sz w:val="20"/>
                <w:szCs w:val="20"/>
              </w:rPr>
              <w:t xml:space="preserve"> </w:t>
            </w:r>
          </w:p>
        </w:tc>
        <w:tc>
          <w:tcPr>
            <w:tcW w:w="1843" w:type="dxa"/>
          </w:tcPr>
          <w:p w14:paraId="0E45CB55"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56" w14:textId="4F09CB0B" w:rsidR="004E289B" w:rsidRPr="00FC7463" w:rsidRDefault="007622C4" w:rsidP="007622C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Готовится заключение ОРВ</w:t>
            </w:r>
          </w:p>
        </w:tc>
        <w:tc>
          <w:tcPr>
            <w:tcW w:w="5812" w:type="dxa"/>
          </w:tcPr>
          <w:p w14:paraId="0E45CB57" w14:textId="2AACE092"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Проектом приказа предусматривается возможность ведения общего журнала в электронном виде, при этом устанавливаются обязательные требования к доступу к данному журналу, в том числе доступу органам государственного строительного надзора, а также </w:t>
            </w:r>
            <w:r w:rsidR="003C2D7B">
              <w:rPr>
                <w:rFonts w:ascii="Times New Roman" w:eastAsia="Times New Roman" w:hAnsi="Times New Roman" w:cs="Times New Roman"/>
                <w:sz w:val="20"/>
                <w:szCs w:val="20"/>
                <w:highlight w:val="white"/>
              </w:rPr>
              <w:t>уточняется форма общего журнала</w:t>
            </w:r>
            <w:r w:rsidRPr="00FC7463">
              <w:rPr>
                <w:rFonts w:ascii="Times New Roman" w:eastAsia="Times New Roman" w:hAnsi="Times New Roman" w:cs="Times New Roman"/>
                <w:sz w:val="20"/>
                <w:szCs w:val="20"/>
                <w:highlight w:val="white"/>
              </w:rPr>
              <w:t xml:space="preserve"> с целью ее приведения в соответствие с действующим законодательством о градостроительной деятельности.</w:t>
            </w:r>
          </w:p>
          <w:p w14:paraId="0E45CB58"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Вместе с тем само по себе принятие нового приказа позволит органам государственного строительного надзора проверять порядок ведения и форму общего журнала.</w:t>
            </w:r>
          </w:p>
        </w:tc>
      </w:tr>
      <w:tr w:rsidR="004E289B" w14:paraId="0E45CB60" w14:textId="5167EF18" w:rsidTr="00E60696">
        <w:tc>
          <w:tcPr>
            <w:tcW w:w="562" w:type="dxa"/>
          </w:tcPr>
          <w:p w14:paraId="0E45CB5A"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5B"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статью 46-1 Федерального закона "О федеральной территории "Сириус"”</w:t>
            </w:r>
          </w:p>
        </w:tc>
        <w:tc>
          <w:tcPr>
            <w:tcW w:w="1701" w:type="dxa"/>
          </w:tcPr>
          <w:p w14:paraId="0E45CB5C" w14:textId="77777777" w:rsidR="004E289B" w:rsidRPr="00FC7463" w:rsidRDefault="00BB3B3A">
            <w:pPr>
              <w:jc w:val="both"/>
              <w:rPr>
                <w:rFonts w:ascii="Times New Roman" w:eastAsia="Times New Roman" w:hAnsi="Times New Roman" w:cs="Times New Roman"/>
                <w:sz w:val="20"/>
                <w:szCs w:val="20"/>
              </w:rPr>
            </w:pPr>
            <w:hyperlink r:id="rId30" w:anchor="bh_note">
              <w:r w:rsidR="004E289B" w:rsidRPr="00FC7463">
                <w:rPr>
                  <w:rFonts w:ascii="Times New Roman" w:eastAsia="Times New Roman" w:hAnsi="Times New Roman" w:cs="Times New Roman"/>
                  <w:sz w:val="20"/>
                  <w:szCs w:val="20"/>
                  <w:u w:val="single"/>
                </w:rPr>
                <w:t>https://sozd.duma.gov.ru/bill/183818-8#bh_note</w:t>
              </w:r>
            </w:hyperlink>
            <w:r w:rsidR="004E289B" w:rsidRPr="00FC7463">
              <w:rPr>
                <w:rFonts w:ascii="Times New Roman" w:eastAsia="Times New Roman" w:hAnsi="Times New Roman" w:cs="Times New Roman"/>
                <w:sz w:val="20"/>
                <w:szCs w:val="20"/>
              </w:rPr>
              <w:t xml:space="preserve"> </w:t>
            </w:r>
          </w:p>
        </w:tc>
        <w:tc>
          <w:tcPr>
            <w:tcW w:w="1843" w:type="dxa"/>
          </w:tcPr>
          <w:p w14:paraId="0E45CB5D"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Правительство Российской Федерации</w:t>
            </w:r>
          </w:p>
        </w:tc>
        <w:tc>
          <w:tcPr>
            <w:tcW w:w="1701" w:type="dxa"/>
          </w:tcPr>
          <w:p w14:paraId="5A423800"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25.08.2022 Рассмотрение Советом Государственной Думы законопроекта, внесенного в </w:t>
            </w:r>
            <w:r w:rsidRPr="00FC7463">
              <w:rPr>
                <w:rFonts w:ascii="Times New Roman" w:eastAsia="Times New Roman" w:hAnsi="Times New Roman" w:cs="Times New Roman"/>
                <w:sz w:val="20"/>
                <w:szCs w:val="20"/>
                <w:highlight w:val="white"/>
              </w:rPr>
              <w:lastRenderedPageBreak/>
              <w:t>Государственную Думу</w:t>
            </w:r>
          </w:p>
          <w:p w14:paraId="24F96EE3" w14:textId="77777777" w:rsidR="00182CC0" w:rsidRDefault="00182CC0">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14.09.2022 принят в первом чтении</w:t>
            </w:r>
          </w:p>
          <w:p w14:paraId="3D7694B6" w14:textId="77777777" w:rsidR="001533B6" w:rsidRDefault="001533B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16.11.2022 закон принят</w:t>
            </w:r>
          </w:p>
          <w:p w14:paraId="209AF6DF" w14:textId="77777777" w:rsidR="00A82A3F" w:rsidRDefault="00A82A3F">
            <w:pPr>
              <w:jc w:val="both"/>
              <w:rPr>
                <w:rFonts w:ascii="Times New Roman" w:eastAsia="Times New Roman" w:hAnsi="Times New Roman" w:cs="Times New Roman"/>
                <w:sz w:val="20"/>
                <w:szCs w:val="20"/>
              </w:rPr>
            </w:pPr>
            <w:r w:rsidRPr="00A82A3F">
              <w:rPr>
                <w:rFonts w:ascii="Times New Roman" w:eastAsia="Times New Roman" w:hAnsi="Times New Roman" w:cs="Times New Roman"/>
                <w:sz w:val="20"/>
                <w:szCs w:val="20"/>
              </w:rPr>
              <w:t>17.11.2022</w:t>
            </w:r>
            <w:r>
              <w:rPr>
                <w:rFonts w:ascii="Times New Roman" w:eastAsia="Times New Roman" w:hAnsi="Times New Roman" w:cs="Times New Roman"/>
                <w:sz w:val="20"/>
                <w:szCs w:val="20"/>
              </w:rPr>
              <w:t xml:space="preserve"> </w:t>
            </w:r>
            <w:r w:rsidRPr="00A82A3F">
              <w:rPr>
                <w:rFonts w:ascii="Times New Roman" w:eastAsia="Times New Roman" w:hAnsi="Times New Roman" w:cs="Times New Roman"/>
                <w:sz w:val="20"/>
                <w:szCs w:val="20"/>
              </w:rPr>
              <w:t>направлен в комитеты (комиссии);</w:t>
            </w:r>
          </w:p>
          <w:p w14:paraId="5E8DFC45" w14:textId="77777777" w:rsidR="00BB4AE8" w:rsidRDefault="00BB4AE8" w:rsidP="00BB4AE8">
            <w:pPr>
              <w:jc w:val="both"/>
              <w:rPr>
                <w:rFonts w:ascii="Times New Roman" w:eastAsia="Times New Roman" w:hAnsi="Times New Roman" w:cs="Times New Roman"/>
                <w:sz w:val="20"/>
                <w:szCs w:val="20"/>
              </w:rPr>
            </w:pPr>
            <w:r w:rsidRPr="00BB4AE8">
              <w:rPr>
                <w:rFonts w:ascii="Times New Roman" w:eastAsia="Times New Roman" w:hAnsi="Times New Roman" w:cs="Times New Roman"/>
                <w:sz w:val="20"/>
                <w:szCs w:val="20"/>
              </w:rPr>
              <w:t>30.11.2022 закон одобрен</w:t>
            </w:r>
          </w:p>
          <w:p w14:paraId="0E45CB5E" w14:textId="0268462E" w:rsidR="004D4683" w:rsidRPr="004D4683" w:rsidRDefault="004D4683" w:rsidP="004D4683">
            <w:pPr>
              <w:jc w:val="both"/>
              <w:rPr>
                <w:rFonts w:ascii="Times New Roman" w:eastAsia="Times New Roman" w:hAnsi="Times New Roman" w:cs="Times New Roman"/>
                <w:sz w:val="20"/>
                <w:szCs w:val="20"/>
              </w:rPr>
            </w:pPr>
            <w:r w:rsidRPr="004D4683">
              <w:rPr>
                <w:rFonts w:ascii="Times New Roman" w:eastAsia="Times New Roman" w:hAnsi="Times New Roman" w:cs="Times New Roman"/>
                <w:sz w:val="20"/>
                <w:szCs w:val="20"/>
              </w:rPr>
              <w:t>05.12.2022</w:t>
            </w:r>
            <w:r>
              <w:rPr>
                <w:rFonts w:ascii="Times New Roman" w:eastAsia="Times New Roman" w:hAnsi="Times New Roman" w:cs="Times New Roman"/>
                <w:sz w:val="20"/>
                <w:szCs w:val="20"/>
              </w:rPr>
              <w:t xml:space="preserve"> </w:t>
            </w:r>
            <w:r w:rsidRPr="004D4683">
              <w:rPr>
                <w:rFonts w:ascii="Times New Roman" w:eastAsia="Times New Roman" w:hAnsi="Times New Roman" w:cs="Times New Roman"/>
                <w:sz w:val="20"/>
                <w:szCs w:val="20"/>
              </w:rPr>
              <w:t>закон подписан</w:t>
            </w:r>
            <w:r>
              <w:rPr>
                <w:rFonts w:ascii="Times New Roman" w:eastAsia="Times New Roman" w:hAnsi="Times New Roman" w:cs="Times New Roman"/>
                <w:sz w:val="20"/>
                <w:szCs w:val="20"/>
              </w:rPr>
              <w:t>,</w:t>
            </w:r>
            <w:r w:rsidRPr="004D4683">
              <w:rPr>
                <w:rFonts w:ascii="Times New Roman" w:eastAsia="Times New Roman" w:hAnsi="Times New Roman" w:cs="Times New Roman"/>
                <w:sz w:val="20"/>
                <w:szCs w:val="20"/>
              </w:rPr>
              <w:t xml:space="preserve">  закон опубликован</w:t>
            </w:r>
          </w:p>
        </w:tc>
        <w:tc>
          <w:tcPr>
            <w:tcW w:w="5812" w:type="dxa"/>
          </w:tcPr>
          <w:p w14:paraId="0E45CB5F" w14:textId="72CD6865"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lastRenderedPageBreak/>
              <w:t>Предлагаемые законопроектом изменения обеспечивают приведение используемых в Федеральном законе № 4Э7-ФЗ терминов в соответствие с положениями Федерального закона от 1 июля 2021 г. № 276-ФЗ "О внесении изменений в ГрК РФ и отдельные законодательные акты Российской Федерации". Кроме тог</w:t>
            </w:r>
            <w:r w:rsidR="004D4683">
              <w:rPr>
                <w:rFonts w:ascii="Times New Roman" w:eastAsia="Times New Roman" w:hAnsi="Times New Roman" w:cs="Times New Roman"/>
                <w:sz w:val="20"/>
                <w:szCs w:val="20"/>
                <w:highlight w:val="white"/>
              </w:rPr>
              <w:t>о</w:t>
            </w:r>
            <w:r w:rsidRPr="00FC7463">
              <w:rPr>
                <w:rFonts w:ascii="Times New Roman" w:eastAsia="Times New Roman" w:hAnsi="Times New Roman" w:cs="Times New Roman"/>
                <w:sz w:val="20"/>
                <w:szCs w:val="20"/>
                <w:highlight w:val="white"/>
              </w:rPr>
              <w:t xml:space="preserve">, законопроектом предусмотрены положения, наделяющие органы публичной власти федеральной территории "Сириус" </w:t>
            </w:r>
            <w:r w:rsidRPr="00FC7463">
              <w:rPr>
                <w:rFonts w:ascii="Times New Roman" w:eastAsia="Times New Roman" w:hAnsi="Times New Roman" w:cs="Times New Roman"/>
                <w:sz w:val="20"/>
                <w:szCs w:val="20"/>
                <w:highlight w:val="white"/>
              </w:rPr>
              <w:lastRenderedPageBreak/>
              <w:t>правом устанавливать особенности: эксплуатации ГИОСГД федеральной территории "Сириус" в целях ускорения цифровизации градостроительной деятельности; осуществления капитального ремонта, реконструкции, строительства, эксплуатации в отношении всех видов объектов капитального строительства в границах федеральной территории "Сириус".</w:t>
            </w:r>
          </w:p>
        </w:tc>
      </w:tr>
      <w:tr w:rsidR="004E289B" w14:paraId="0E45CB6D" w14:textId="7EA5BEA4" w:rsidTr="00E60696">
        <w:tc>
          <w:tcPr>
            <w:tcW w:w="562" w:type="dxa"/>
          </w:tcPr>
          <w:p w14:paraId="0E45CB61"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62"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Российской Федерации «О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p>
          <w:p w14:paraId="0E45CB63" w14:textId="77777777" w:rsidR="004E289B" w:rsidRPr="00FC7463" w:rsidRDefault="004E289B">
            <w:pPr>
              <w:jc w:val="both"/>
              <w:rPr>
                <w:rFonts w:ascii="Times New Roman" w:eastAsia="Times New Roman" w:hAnsi="Times New Roman" w:cs="Times New Roman"/>
                <w:sz w:val="20"/>
                <w:szCs w:val="20"/>
                <w:highlight w:val="white"/>
              </w:rPr>
            </w:pPr>
          </w:p>
        </w:tc>
        <w:tc>
          <w:tcPr>
            <w:tcW w:w="1701" w:type="dxa"/>
          </w:tcPr>
          <w:p w14:paraId="0E45CB64" w14:textId="77777777" w:rsidR="004E289B" w:rsidRPr="00FC7463" w:rsidRDefault="00BB3B3A">
            <w:pPr>
              <w:jc w:val="both"/>
              <w:rPr>
                <w:rFonts w:ascii="Times New Roman" w:eastAsia="Times New Roman" w:hAnsi="Times New Roman" w:cs="Times New Roman"/>
                <w:sz w:val="20"/>
                <w:szCs w:val="20"/>
              </w:rPr>
            </w:pPr>
            <w:hyperlink r:id="rId31" w:anchor="StartDateDiscussion=18.8.2022&amp;okveds=21&amp;npa=131082">
              <w:r w:rsidR="004E289B" w:rsidRPr="00FC7463">
                <w:rPr>
                  <w:rFonts w:ascii="Times New Roman" w:eastAsia="Times New Roman" w:hAnsi="Times New Roman" w:cs="Times New Roman"/>
                  <w:sz w:val="20"/>
                  <w:szCs w:val="20"/>
                  <w:u w:val="single"/>
                </w:rPr>
                <w:t>https://regulation.gov.ru/projects/List/AdvancedSearch#StartDateDiscussion=18.8.2022&amp;okveds=21&amp;npa=131082</w:t>
              </w:r>
            </w:hyperlink>
            <w:r w:rsidR="004E289B" w:rsidRPr="00FC7463">
              <w:rPr>
                <w:rFonts w:ascii="Times New Roman" w:eastAsia="Times New Roman" w:hAnsi="Times New Roman" w:cs="Times New Roman"/>
                <w:sz w:val="20"/>
                <w:szCs w:val="20"/>
              </w:rPr>
              <w:t xml:space="preserve"> </w:t>
            </w:r>
          </w:p>
        </w:tc>
        <w:tc>
          <w:tcPr>
            <w:tcW w:w="1843" w:type="dxa"/>
          </w:tcPr>
          <w:p w14:paraId="0E45CB65"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66" w14:textId="349EAC78" w:rsidR="004E289B" w:rsidRPr="00FC7463" w:rsidRDefault="00FC7463">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B69" w14:textId="7F89A16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0E45CB6A"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E45CB6C" w14:textId="5736BFEA"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E289B" w14:paraId="0E45CB74" w14:textId="55B4690C" w:rsidTr="00E60696">
        <w:tc>
          <w:tcPr>
            <w:tcW w:w="562" w:type="dxa"/>
          </w:tcPr>
          <w:p w14:paraId="0E45CB6E"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6F"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Минстроя России «О внесении изменений в приказ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w:t>
            </w:r>
          </w:p>
        </w:tc>
        <w:tc>
          <w:tcPr>
            <w:tcW w:w="1701" w:type="dxa"/>
          </w:tcPr>
          <w:p w14:paraId="0E45CB70" w14:textId="77777777" w:rsidR="004E289B" w:rsidRPr="00FC7463" w:rsidRDefault="00BB3B3A">
            <w:pPr>
              <w:jc w:val="both"/>
              <w:rPr>
                <w:rFonts w:ascii="Times New Roman" w:eastAsia="Times New Roman" w:hAnsi="Times New Roman" w:cs="Times New Roman"/>
                <w:sz w:val="20"/>
                <w:szCs w:val="20"/>
              </w:rPr>
            </w:pPr>
            <w:hyperlink r:id="rId32" w:anchor="StartDateDiscussion=18.8.2022&amp;okveds=21&amp;npa=130930">
              <w:r w:rsidR="004E289B" w:rsidRPr="00FC7463">
                <w:rPr>
                  <w:rFonts w:ascii="Times New Roman" w:eastAsia="Times New Roman" w:hAnsi="Times New Roman" w:cs="Times New Roman"/>
                  <w:sz w:val="20"/>
                  <w:szCs w:val="20"/>
                  <w:u w:val="single"/>
                </w:rPr>
                <w:t>https://regulation.gov.ru/projects/List/AdvancedSearch#StartDateDiscussion=18.8.2022&amp;okveds=21&amp;npa=130930</w:t>
              </w:r>
            </w:hyperlink>
            <w:r w:rsidR="004E289B" w:rsidRPr="00FC7463">
              <w:rPr>
                <w:rFonts w:ascii="Times New Roman" w:eastAsia="Times New Roman" w:hAnsi="Times New Roman" w:cs="Times New Roman"/>
                <w:sz w:val="20"/>
                <w:szCs w:val="20"/>
              </w:rPr>
              <w:t xml:space="preserve"> </w:t>
            </w:r>
          </w:p>
        </w:tc>
        <w:tc>
          <w:tcPr>
            <w:tcW w:w="1843" w:type="dxa"/>
          </w:tcPr>
          <w:p w14:paraId="0E45CB71"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72" w14:textId="27E8C1E9" w:rsidR="004E289B" w:rsidRPr="00FC7463" w:rsidRDefault="00FC7463">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B73"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«Сведения о вводе в эксплуатацию зданий и сооружений», утвержденной приказом Росстата от 30 июля 2021 г. № 464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tc>
      </w:tr>
      <w:tr w:rsidR="004E289B" w14:paraId="0E45CB7D" w14:textId="39CBF1E4" w:rsidTr="00E60696">
        <w:tc>
          <w:tcPr>
            <w:tcW w:w="562" w:type="dxa"/>
          </w:tcPr>
          <w:p w14:paraId="0E45CB75"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76"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Российской Федерации «О внесении изменений в перечень случаев, при которых для строительства, реконструкции линейного объекта не требуется подготовка документации по планировке территории, и перечень случаев, при которых для строительства, реконструкции объекта капитального строительства не требуется получение разрешения на строительство»</w:t>
            </w:r>
          </w:p>
        </w:tc>
        <w:tc>
          <w:tcPr>
            <w:tcW w:w="1701" w:type="dxa"/>
          </w:tcPr>
          <w:p w14:paraId="0E45CB77" w14:textId="77777777" w:rsidR="004E289B" w:rsidRPr="00FC7463" w:rsidRDefault="00BB3B3A">
            <w:pPr>
              <w:jc w:val="both"/>
              <w:rPr>
                <w:rFonts w:ascii="Times New Roman" w:eastAsia="Times New Roman" w:hAnsi="Times New Roman" w:cs="Times New Roman"/>
                <w:sz w:val="20"/>
                <w:szCs w:val="20"/>
              </w:rPr>
            </w:pPr>
            <w:hyperlink r:id="rId33" w:anchor="StartDateDiscussion=18.8.2022&amp;okveds=21&amp;npa=130874">
              <w:r w:rsidR="004E289B" w:rsidRPr="00FC7463">
                <w:rPr>
                  <w:rFonts w:ascii="Times New Roman" w:eastAsia="Times New Roman" w:hAnsi="Times New Roman" w:cs="Times New Roman"/>
                  <w:sz w:val="20"/>
                  <w:szCs w:val="20"/>
                  <w:u w:val="single"/>
                </w:rPr>
                <w:t>https://regulation.gov.ru/projects/List/AdvancedSearch#StartDateDiscussion=18.8.2022&amp;okveds=21&amp;npa=130874</w:t>
              </w:r>
            </w:hyperlink>
            <w:r w:rsidR="004E289B" w:rsidRPr="00FC7463">
              <w:rPr>
                <w:rFonts w:ascii="Times New Roman" w:eastAsia="Times New Roman" w:hAnsi="Times New Roman" w:cs="Times New Roman"/>
                <w:sz w:val="20"/>
                <w:szCs w:val="20"/>
              </w:rPr>
              <w:t xml:space="preserve"> </w:t>
            </w:r>
          </w:p>
        </w:tc>
        <w:tc>
          <w:tcPr>
            <w:tcW w:w="1843" w:type="dxa"/>
          </w:tcPr>
          <w:p w14:paraId="0E45CB78"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Минстрой России </w:t>
            </w:r>
          </w:p>
        </w:tc>
        <w:tc>
          <w:tcPr>
            <w:tcW w:w="1701" w:type="dxa"/>
          </w:tcPr>
          <w:p w14:paraId="0E45CB79" w14:textId="1AF61646" w:rsidR="004E289B" w:rsidRPr="00FC7463" w:rsidRDefault="004F52A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Подготовк</w:t>
            </w:r>
            <w:r w:rsidR="00FE4F04">
              <w:rPr>
                <w:rFonts w:ascii="Times New Roman" w:eastAsia="Times New Roman" w:hAnsi="Times New Roman" w:cs="Times New Roman"/>
                <w:sz w:val="20"/>
                <w:szCs w:val="20"/>
                <w:highlight w:val="white"/>
              </w:rPr>
              <w:t>а заключения по итогам процедуры</w:t>
            </w:r>
            <w:r>
              <w:rPr>
                <w:rFonts w:ascii="Times New Roman" w:eastAsia="Times New Roman" w:hAnsi="Times New Roman" w:cs="Times New Roman"/>
                <w:sz w:val="20"/>
                <w:szCs w:val="20"/>
                <w:highlight w:val="white"/>
              </w:rPr>
              <w:t xml:space="preserve"> ОРВ</w:t>
            </w:r>
          </w:p>
        </w:tc>
        <w:tc>
          <w:tcPr>
            <w:tcW w:w="5812" w:type="dxa"/>
          </w:tcPr>
          <w:p w14:paraId="0E45CB7A"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Дополнение перечня случаев, при которых для строительства, реконструкции линейного объекта не требуется подготовка документации по планировке территории, случаями строительства, реконструкции трамвайных путей, контактных сетей трамвайных линий, для размещения которых не требуется изъятие земельных участков и (или) предоставление дополнительных земельных участков, а также строительства, реконструкции линейного объекта застройщиком на принадлежащем ему земельном участке или на двух и более принадлежащих ему смежных земельных участках в случае, если установление (изменение границ) зон с особыми условиями использования территорий в связи с размещением линейного объекта не требуется и (или) соответствующие зоны с особыми условиями использования территорий устанавливаются в пределах границ такого земельного участка или в пределах границ двух и более смежных земельных участках, принадлежащих застройщику.</w:t>
            </w:r>
          </w:p>
          <w:p w14:paraId="0E45CB7C" w14:textId="0C7A6F18"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Дополнение перечня случаев, при которых для строительства, реконструкции объекта капитального строительства не требуется получение разрешения на строительство, случаем строительства, реконструкции трамвайных путей, контактных сетей трамвайных линий.</w:t>
            </w:r>
          </w:p>
        </w:tc>
      </w:tr>
      <w:tr w:rsidR="004E289B" w14:paraId="0E45CB85" w14:textId="0F178837" w:rsidTr="00E60696">
        <w:tc>
          <w:tcPr>
            <w:tcW w:w="562" w:type="dxa"/>
          </w:tcPr>
          <w:p w14:paraId="0E45CB7E"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80" w14:textId="5C4DB37B"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w:t>
            </w:r>
            <w:r w:rsidRPr="00FC7463">
              <w:rPr>
                <w:rFonts w:ascii="Times New Roman" w:eastAsia="Times New Roman" w:hAnsi="Times New Roman" w:cs="Times New Roman"/>
                <w:sz w:val="20"/>
                <w:szCs w:val="20"/>
                <w:highlight w:val="white"/>
              </w:rPr>
              <w:lastRenderedPageBreak/>
              <w:t>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701" w:type="dxa"/>
          </w:tcPr>
          <w:p w14:paraId="0E45CB81" w14:textId="77777777" w:rsidR="004E289B" w:rsidRPr="00FC7463" w:rsidRDefault="00BB3B3A">
            <w:pPr>
              <w:jc w:val="both"/>
              <w:rPr>
                <w:rFonts w:ascii="Times New Roman" w:eastAsia="Times New Roman" w:hAnsi="Times New Roman" w:cs="Times New Roman"/>
                <w:sz w:val="20"/>
                <w:szCs w:val="20"/>
              </w:rPr>
            </w:pPr>
            <w:hyperlink r:id="rId34" w:anchor="StartDateDiscussion=18.8.2022&amp;okveds=21&amp;npa=130790">
              <w:r w:rsidR="004E289B" w:rsidRPr="00FC7463">
                <w:rPr>
                  <w:rFonts w:ascii="Times New Roman" w:eastAsia="Times New Roman" w:hAnsi="Times New Roman" w:cs="Times New Roman"/>
                  <w:sz w:val="20"/>
                  <w:szCs w:val="20"/>
                  <w:u w:val="single"/>
                </w:rPr>
                <w:t>https://regulation.gov.ru/projects/List/AdvancedSearch#StartDateDiscussion=18.8.2022&amp;</w:t>
              </w:r>
              <w:r w:rsidR="004E289B" w:rsidRPr="00FC7463">
                <w:rPr>
                  <w:rFonts w:ascii="Times New Roman" w:eastAsia="Times New Roman" w:hAnsi="Times New Roman" w:cs="Times New Roman"/>
                  <w:sz w:val="20"/>
                  <w:szCs w:val="20"/>
                  <w:u w:val="single"/>
                </w:rPr>
                <w:lastRenderedPageBreak/>
                <w:t>okveds=21&amp;npa=130790</w:t>
              </w:r>
            </w:hyperlink>
            <w:r w:rsidR="004E289B" w:rsidRPr="00FC7463">
              <w:rPr>
                <w:rFonts w:ascii="Times New Roman" w:eastAsia="Times New Roman" w:hAnsi="Times New Roman" w:cs="Times New Roman"/>
                <w:sz w:val="20"/>
                <w:szCs w:val="20"/>
              </w:rPr>
              <w:t xml:space="preserve"> </w:t>
            </w:r>
          </w:p>
        </w:tc>
        <w:tc>
          <w:tcPr>
            <w:tcW w:w="1843" w:type="dxa"/>
          </w:tcPr>
          <w:p w14:paraId="0E45CB82"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lastRenderedPageBreak/>
              <w:t>Минстрой России</w:t>
            </w:r>
          </w:p>
        </w:tc>
        <w:tc>
          <w:tcPr>
            <w:tcW w:w="1701" w:type="dxa"/>
          </w:tcPr>
          <w:p w14:paraId="0E45CB83" w14:textId="1632CC06" w:rsidR="004E289B" w:rsidRPr="00FC7463" w:rsidRDefault="00FC7463">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B84"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w:t>
            </w:r>
            <w:r w:rsidRPr="00FC7463">
              <w:rPr>
                <w:rFonts w:ascii="Times New Roman" w:eastAsia="Times New Roman" w:hAnsi="Times New Roman" w:cs="Times New Roman"/>
                <w:sz w:val="20"/>
                <w:szCs w:val="20"/>
                <w:highlight w:val="white"/>
              </w:rPr>
              <w:lastRenderedPageBreak/>
              <w:t>комплексного развития территории и формированию статистических данных.</w:t>
            </w:r>
          </w:p>
        </w:tc>
      </w:tr>
      <w:tr w:rsidR="004E289B" w14:paraId="0E45CB91" w14:textId="19897A55" w:rsidTr="00E60696">
        <w:tc>
          <w:tcPr>
            <w:tcW w:w="562" w:type="dxa"/>
          </w:tcPr>
          <w:p w14:paraId="0E45CB86"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0E45CB87"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постановления Правительства Российской Федерации </w:t>
            </w:r>
          </w:p>
          <w:p w14:paraId="0E45CB88"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p w14:paraId="0E45CB89" w14:textId="77777777" w:rsidR="004E289B" w:rsidRPr="00FC7463" w:rsidRDefault="004E289B">
            <w:pPr>
              <w:jc w:val="both"/>
              <w:rPr>
                <w:rFonts w:ascii="Times New Roman" w:eastAsia="Times New Roman" w:hAnsi="Times New Roman" w:cs="Times New Roman"/>
                <w:sz w:val="20"/>
                <w:szCs w:val="20"/>
                <w:highlight w:val="white"/>
              </w:rPr>
            </w:pPr>
          </w:p>
        </w:tc>
        <w:tc>
          <w:tcPr>
            <w:tcW w:w="1701" w:type="dxa"/>
          </w:tcPr>
          <w:p w14:paraId="0E45CB8A" w14:textId="77777777" w:rsidR="004E289B" w:rsidRPr="00FC7463" w:rsidRDefault="00BB3B3A">
            <w:pPr>
              <w:jc w:val="both"/>
              <w:rPr>
                <w:rFonts w:ascii="Times New Roman" w:eastAsia="Times New Roman" w:hAnsi="Times New Roman" w:cs="Times New Roman"/>
                <w:sz w:val="20"/>
                <w:szCs w:val="20"/>
              </w:rPr>
            </w:pPr>
            <w:hyperlink r:id="rId35" w:anchor="StartDateDiscussion=18.8.2022&amp;okveds=21&amp;npa=130793">
              <w:r w:rsidR="004E289B" w:rsidRPr="00FC7463">
                <w:rPr>
                  <w:rFonts w:ascii="Times New Roman" w:eastAsia="Times New Roman" w:hAnsi="Times New Roman" w:cs="Times New Roman"/>
                  <w:sz w:val="20"/>
                  <w:szCs w:val="20"/>
                  <w:u w:val="single"/>
                </w:rPr>
                <w:t>https://regulation.gov.ru/projects/List/AdvancedSearch#StartDateDiscussion=18.8.2022&amp;okveds=21&amp;npa=130793</w:t>
              </w:r>
            </w:hyperlink>
            <w:r w:rsidR="004E289B" w:rsidRPr="00FC7463">
              <w:rPr>
                <w:rFonts w:ascii="Times New Roman" w:eastAsia="Times New Roman" w:hAnsi="Times New Roman" w:cs="Times New Roman"/>
                <w:sz w:val="20"/>
                <w:szCs w:val="20"/>
              </w:rPr>
              <w:t xml:space="preserve"> </w:t>
            </w:r>
          </w:p>
        </w:tc>
        <w:tc>
          <w:tcPr>
            <w:tcW w:w="1843" w:type="dxa"/>
          </w:tcPr>
          <w:p w14:paraId="0E45CB8B"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8C" w14:textId="281E044F" w:rsidR="004E289B" w:rsidRPr="00FC7463" w:rsidRDefault="00FC7463">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B8D"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w:t>
            </w:r>
          </w:p>
          <w:p w14:paraId="0E45CB90" w14:textId="005BD691" w:rsidR="004E289B" w:rsidRPr="00FC7463" w:rsidRDefault="004E289B" w:rsidP="002C4D63">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w:t>
            </w:r>
            <w:r w:rsidR="002C4D63">
              <w:rPr>
                <w:rFonts w:ascii="Times New Roman" w:eastAsia="Times New Roman" w:hAnsi="Times New Roman" w:cs="Times New Roman"/>
                <w:sz w:val="20"/>
                <w:szCs w:val="20"/>
                <w:highlight w:val="white"/>
              </w:rPr>
              <w:t xml:space="preserve"> </w:t>
            </w:r>
            <w:r w:rsidRPr="00FC7463">
              <w:rPr>
                <w:rFonts w:ascii="Times New Roman" w:eastAsia="Times New Roman" w:hAnsi="Times New Roman" w:cs="Times New Roman"/>
                <w:sz w:val="20"/>
                <w:szCs w:val="20"/>
                <w:highlight w:val="white"/>
              </w:rPr>
              <w:t>‎в соответствии с положениями части 4 статьи 190 Жилищног</w:t>
            </w:r>
            <w:r w:rsidR="003C2D7B">
              <w:rPr>
                <w:rFonts w:ascii="Times New Roman" w:eastAsia="Times New Roman" w:hAnsi="Times New Roman" w:cs="Times New Roman"/>
                <w:sz w:val="20"/>
                <w:szCs w:val="20"/>
                <w:highlight w:val="white"/>
              </w:rPr>
              <w:t>о кодекса Российской Федерации.</w:t>
            </w:r>
          </w:p>
        </w:tc>
      </w:tr>
      <w:tr w:rsidR="004E289B" w14:paraId="0E45CBA0" w14:textId="7A6DE532" w:rsidTr="00E60696">
        <w:tc>
          <w:tcPr>
            <w:tcW w:w="562" w:type="dxa"/>
          </w:tcPr>
          <w:p w14:paraId="0E45CB92" w14:textId="77777777" w:rsidR="004E289B" w:rsidRDefault="004E289B">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0E45CB93" w14:textId="7A44FA0A"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w:t>
            </w:r>
            <w:r w:rsidR="00FE4F04">
              <w:rPr>
                <w:rFonts w:ascii="Times New Roman" w:eastAsia="Times New Roman" w:hAnsi="Times New Roman" w:cs="Times New Roman"/>
                <w:sz w:val="20"/>
                <w:szCs w:val="20"/>
                <w:highlight w:val="white"/>
              </w:rPr>
              <w:t>вительства РФ</w:t>
            </w:r>
            <w:r w:rsidRPr="00FC7463">
              <w:rPr>
                <w:rFonts w:ascii="Times New Roman" w:eastAsia="Times New Roman" w:hAnsi="Times New Roman" w:cs="Times New Roman"/>
                <w:sz w:val="20"/>
                <w:szCs w:val="20"/>
                <w:highlight w:val="white"/>
              </w:rPr>
              <w:t xml:space="preserve"> «О проведении эксперимента по использованию автоматизированной системы оценки юридических лиц с целью предоставления мер поддержки».</w:t>
            </w:r>
          </w:p>
        </w:tc>
        <w:tc>
          <w:tcPr>
            <w:tcW w:w="1701" w:type="dxa"/>
          </w:tcPr>
          <w:p w14:paraId="0E45CB94" w14:textId="77777777" w:rsidR="004E289B" w:rsidRPr="00062FB6" w:rsidRDefault="00BB3B3A">
            <w:pPr>
              <w:jc w:val="both"/>
              <w:rPr>
                <w:rFonts w:ascii="Times New Roman" w:eastAsia="Times New Roman" w:hAnsi="Times New Roman" w:cs="Times New Roman"/>
                <w:sz w:val="20"/>
                <w:szCs w:val="20"/>
                <w:highlight w:val="white"/>
                <w:u w:val="single"/>
              </w:rPr>
            </w:pPr>
            <w:hyperlink r:id="rId36" w:anchor="StartDate=29.7.2022&amp;EndDate=29.7.2022&amp;npa=130068" w:history="1">
              <w:r w:rsidR="004E289B" w:rsidRPr="00062FB6">
                <w:rPr>
                  <w:rFonts w:ascii="Times New Roman" w:eastAsia="Times New Roman" w:hAnsi="Times New Roman" w:cs="Times New Roman"/>
                  <w:sz w:val="20"/>
                  <w:szCs w:val="20"/>
                  <w:highlight w:val="white"/>
                  <w:u w:val="single"/>
                </w:rPr>
                <w:t>https://regulation.gov.ru/projects/List/AdvancedSearch#StartDate=29.7.2022&amp;EndDate=29.7.2022&amp;npa=130068</w:t>
              </w:r>
            </w:hyperlink>
            <w:r w:rsidR="004E289B" w:rsidRPr="00062FB6">
              <w:rPr>
                <w:rFonts w:ascii="Times New Roman" w:eastAsia="Times New Roman" w:hAnsi="Times New Roman" w:cs="Times New Roman"/>
                <w:sz w:val="20"/>
                <w:szCs w:val="20"/>
                <w:highlight w:val="white"/>
                <w:u w:val="single"/>
              </w:rPr>
              <w:t xml:space="preserve"> </w:t>
            </w:r>
          </w:p>
        </w:tc>
        <w:tc>
          <w:tcPr>
            <w:tcW w:w="1843" w:type="dxa"/>
          </w:tcPr>
          <w:p w14:paraId="0E45CB95"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B96" w14:textId="7E216AF6" w:rsidR="004E289B" w:rsidRPr="00FC7463" w:rsidRDefault="00FC7463">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B99" w14:textId="5E432FAC"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Разработан с целью предоставления м</w:t>
            </w:r>
            <w:r w:rsidR="002E151F">
              <w:rPr>
                <w:rFonts w:ascii="Times New Roman" w:eastAsia="Times New Roman" w:hAnsi="Times New Roman" w:cs="Times New Roman"/>
                <w:sz w:val="20"/>
                <w:szCs w:val="20"/>
                <w:highlight w:val="white"/>
              </w:rPr>
              <w:t xml:space="preserve">ер поддержки юридическим лицам </w:t>
            </w:r>
            <w:r w:rsidRPr="00FC7463">
              <w:rPr>
                <w:rFonts w:ascii="Times New Roman" w:eastAsia="Times New Roman" w:hAnsi="Times New Roman" w:cs="Times New Roman"/>
                <w:sz w:val="20"/>
                <w:szCs w:val="20"/>
                <w:highlight w:val="white"/>
              </w:rPr>
              <w:t>по заключенным и заключаемым с Публично-правовой компанией «Единый ‎заказчик в сфере строительства» государственным контрактам в целях реализации программы деятельности указанной публично-правовой компании.</w:t>
            </w:r>
          </w:p>
          <w:p w14:paraId="0E45CB9A" w14:textId="0E443A65"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Целью эксперимента по использованию автоматизированной системы оценки юридических лиц для предоставления им мер поддержки является обеспечение выделения средств надежным подрядчикам, способным успешно исполнить контракт без нарушений условий для обеспечения развития экономики. </w:t>
            </w:r>
          </w:p>
          <w:p w14:paraId="0E45CB9B" w14:textId="6A80EF48"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Сервис оценки исполнителей позволит выделить юридические лица, которые имеют стабильное финансовое состояние и благонадежную историю ведения бизнеса.</w:t>
            </w:r>
          </w:p>
          <w:p w14:paraId="0E45CB9C"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    Использование сервиса оценки исполнителей для предоставления мер поддержки позволит:</w:t>
            </w:r>
          </w:p>
          <w:p w14:paraId="0E45CB9E"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-объективно подходить к частичному освобождению авансовых платежей от казначейского сопровождения;</w:t>
            </w:r>
          </w:p>
          <w:p w14:paraId="0E45CB9F" w14:textId="77777777" w:rsidR="004E289B" w:rsidRPr="00FC7463" w:rsidRDefault="004E289B">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-обеспечить привлечение денежных средств в реальный сектор экономики и снизить финансовые издержки предприятий</w:t>
            </w:r>
          </w:p>
        </w:tc>
      </w:tr>
      <w:tr w:rsidR="00C9360D" w14:paraId="0E45CBA9" w14:textId="73C089AA" w:rsidTr="00E60696">
        <w:tc>
          <w:tcPr>
            <w:tcW w:w="562" w:type="dxa"/>
          </w:tcPr>
          <w:p w14:paraId="0E45CBA1" w14:textId="77777777" w:rsidR="00C9360D" w:rsidRPr="00874865" w:rsidRDefault="00874865">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w:t>
            </w:r>
          </w:p>
        </w:tc>
        <w:tc>
          <w:tcPr>
            <w:tcW w:w="3544" w:type="dxa"/>
          </w:tcPr>
          <w:p w14:paraId="0E45CBA2" w14:textId="77777777" w:rsidR="00C9360D" w:rsidRPr="00FC7463" w:rsidRDefault="00C9360D">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 внесении изменений в статью 162 Жилищного кодекса Российской Федерации»</w:t>
            </w:r>
          </w:p>
        </w:tc>
        <w:tc>
          <w:tcPr>
            <w:tcW w:w="1701" w:type="dxa"/>
          </w:tcPr>
          <w:p w14:paraId="0E45CBA3" w14:textId="77777777" w:rsidR="00C9360D" w:rsidRPr="00062FB6" w:rsidRDefault="00DC1E74">
            <w:pPr>
              <w:jc w:val="both"/>
              <w:rPr>
                <w:rFonts w:ascii="Times New Roman" w:hAnsi="Times New Roman" w:cs="Times New Roman"/>
                <w:sz w:val="20"/>
                <w:szCs w:val="20"/>
                <w:u w:val="single"/>
              </w:rPr>
            </w:pPr>
            <w:r w:rsidRPr="00062FB6">
              <w:rPr>
                <w:rFonts w:ascii="Times New Roman" w:hAnsi="Times New Roman" w:cs="Times New Roman"/>
                <w:sz w:val="20"/>
                <w:szCs w:val="20"/>
                <w:u w:val="single"/>
              </w:rPr>
              <w:t>https://sozd.duma.gov.ru/bill/201813-8#bh_histras</w:t>
            </w:r>
          </w:p>
        </w:tc>
        <w:tc>
          <w:tcPr>
            <w:tcW w:w="1843" w:type="dxa"/>
          </w:tcPr>
          <w:p w14:paraId="0E45CBA4" w14:textId="77777777" w:rsidR="00C9360D" w:rsidRPr="00FC7463" w:rsidRDefault="00DC1E74">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rPr>
              <w:t>С.А.Пахомов, М.А.Нуриев, П.Р.Качкаев</w:t>
            </w:r>
          </w:p>
        </w:tc>
        <w:tc>
          <w:tcPr>
            <w:tcW w:w="1701" w:type="dxa"/>
          </w:tcPr>
          <w:p w14:paraId="08DEF79B" w14:textId="5288BFC3" w:rsidR="00C9360D" w:rsidRDefault="00182CC0">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29.09.2022 </w:t>
            </w:r>
            <w:r w:rsidRPr="00FC7463">
              <w:rPr>
                <w:rFonts w:ascii="Times New Roman" w:eastAsia="Times New Roman" w:hAnsi="Times New Roman" w:cs="Times New Roman"/>
                <w:sz w:val="20"/>
                <w:szCs w:val="20"/>
              </w:rPr>
              <w:t xml:space="preserve">направлен в комитет(ы) Государственной Думы </w:t>
            </w:r>
          </w:p>
          <w:p w14:paraId="00D00653" w14:textId="77777777" w:rsidR="004F52AA" w:rsidRDefault="004F52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12.10.2022 принятие профильным комитетом решения о предоставлении законопроекта в Совет </w:t>
            </w:r>
            <w:r>
              <w:rPr>
                <w:rFonts w:ascii="Times New Roman" w:eastAsia="Times New Roman" w:hAnsi="Times New Roman" w:cs="Times New Roman"/>
                <w:sz w:val="20"/>
                <w:szCs w:val="20"/>
              </w:rPr>
              <w:lastRenderedPageBreak/>
              <w:t>Государственной Думы</w:t>
            </w:r>
          </w:p>
          <w:p w14:paraId="5A546030" w14:textId="77777777" w:rsidR="00380536" w:rsidRDefault="0038053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17.10.2022 назначить ответственный комитет и подготовить к рассмотрению Государственной Думой</w:t>
            </w:r>
          </w:p>
          <w:p w14:paraId="06170987" w14:textId="770DF27C" w:rsidR="00BB4AE8" w:rsidRDefault="00BB4AE8">
            <w:pPr>
              <w:jc w:val="both"/>
              <w:rPr>
                <w:rFonts w:ascii="Times New Roman" w:eastAsia="Times New Roman" w:hAnsi="Times New Roman" w:cs="Times New Roman"/>
                <w:sz w:val="20"/>
                <w:szCs w:val="20"/>
              </w:rPr>
            </w:pPr>
            <w:r w:rsidRPr="00BB4AE8">
              <w:rPr>
                <w:rFonts w:ascii="Times New Roman" w:eastAsia="Times New Roman" w:hAnsi="Times New Roman" w:cs="Times New Roman"/>
                <w:sz w:val="20"/>
                <w:szCs w:val="20"/>
              </w:rPr>
              <w:t xml:space="preserve">01.12.2022   предложить принять законопроект в первом чтении </w:t>
            </w:r>
          </w:p>
          <w:p w14:paraId="0E45CBA5" w14:textId="772E244F" w:rsidR="004D4683" w:rsidRPr="00BB4AE8" w:rsidRDefault="004D4683" w:rsidP="004D4683">
            <w:pPr>
              <w:jc w:val="both"/>
              <w:rPr>
                <w:rFonts w:ascii="Times New Roman" w:eastAsia="Times New Roman" w:hAnsi="Times New Roman" w:cs="Times New Roman"/>
                <w:sz w:val="20"/>
                <w:szCs w:val="20"/>
              </w:rPr>
            </w:pPr>
            <w:r w:rsidRPr="004D4683">
              <w:rPr>
                <w:rFonts w:ascii="Times New Roman" w:eastAsia="Times New Roman" w:hAnsi="Times New Roman" w:cs="Times New Roman"/>
                <w:sz w:val="20"/>
                <w:szCs w:val="20"/>
              </w:rPr>
              <w:t>05.12.2022</w:t>
            </w:r>
            <w:r>
              <w:rPr>
                <w:rFonts w:ascii="Times New Roman" w:eastAsia="Times New Roman" w:hAnsi="Times New Roman" w:cs="Times New Roman"/>
                <w:sz w:val="20"/>
                <w:szCs w:val="20"/>
              </w:rPr>
              <w:t xml:space="preserve"> </w:t>
            </w:r>
            <w:r w:rsidRPr="004D4683">
              <w:rPr>
                <w:rFonts w:ascii="Times New Roman" w:eastAsia="Times New Roman" w:hAnsi="Times New Roman" w:cs="Times New Roman"/>
                <w:sz w:val="20"/>
                <w:szCs w:val="20"/>
              </w:rPr>
              <w:t>внести законопроект на рассмотрение Государственной Думы (13.12.2022)</w:t>
            </w:r>
          </w:p>
        </w:tc>
        <w:tc>
          <w:tcPr>
            <w:tcW w:w="5812" w:type="dxa"/>
          </w:tcPr>
          <w:p w14:paraId="0E45CBA6" w14:textId="77777777" w:rsidR="00C9360D" w:rsidRPr="00FC7463" w:rsidRDefault="00DC1E74">
            <w:pPr>
              <w:jc w:val="both"/>
              <w:rPr>
                <w:rFonts w:ascii="Times New Roman" w:hAnsi="Times New Roman" w:cs="Times New Roman"/>
                <w:spacing w:val="2"/>
                <w:sz w:val="20"/>
                <w:szCs w:val="20"/>
                <w:shd w:val="clear" w:color="auto" w:fill="FFFFFF"/>
              </w:rPr>
            </w:pPr>
            <w:r w:rsidRPr="00FC7463">
              <w:rPr>
                <w:rFonts w:ascii="Times New Roman" w:hAnsi="Times New Roman" w:cs="Times New Roman"/>
                <w:spacing w:val="2"/>
                <w:sz w:val="20"/>
                <w:szCs w:val="20"/>
                <w:shd w:val="clear" w:color="auto" w:fill="FFFFFF"/>
              </w:rPr>
              <w:lastRenderedPageBreak/>
              <w:t>Подготовлен в целях совершенствования правового регулирования отношений в сфере управления многоквартирными домами и решения проблем, связанных с голосованием собственниками по такому значимому вопросу, как выбор управляющей организации.</w:t>
            </w:r>
          </w:p>
          <w:p w14:paraId="0E45CBA7" w14:textId="77777777" w:rsidR="00DC1E74" w:rsidRPr="00FC7463" w:rsidRDefault="00DC1E74">
            <w:pPr>
              <w:jc w:val="both"/>
              <w:rPr>
                <w:rFonts w:ascii="Times New Roman" w:hAnsi="Times New Roman" w:cs="Times New Roman"/>
                <w:spacing w:val="2"/>
                <w:sz w:val="20"/>
                <w:szCs w:val="20"/>
                <w:shd w:val="clear" w:color="auto" w:fill="FFFFFF"/>
              </w:rPr>
            </w:pPr>
          </w:p>
          <w:p w14:paraId="0E45CBA8" w14:textId="77777777" w:rsidR="00DC1E74" w:rsidRPr="00FC7463" w:rsidRDefault="00DC1E74">
            <w:pPr>
              <w:jc w:val="both"/>
              <w:rPr>
                <w:rFonts w:ascii="Times New Roman" w:eastAsia="Times New Roman" w:hAnsi="Times New Roman" w:cs="Times New Roman"/>
                <w:sz w:val="20"/>
                <w:szCs w:val="20"/>
                <w:highlight w:val="white"/>
              </w:rPr>
            </w:pPr>
            <w:r w:rsidRPr="00FC7463">
              <w:rPr>
                <w:rFonts w:ascii="Times New Roman" w:hAnsi="Times New Roman" w:cs="Times New Roman"/>
                <w:spacing w:val="2"/>
                <w:sz w:val="20"/>
                <w:szCs w:val="20"/>
                <w:shd w:val="clear" w:color="auto" w:fill="FFFFFF"/>
              </w:rPr>
              <w:t xml:space="preserve">В целях повышения внимательности и ответственности собственников при выборе и смене управляющей организации предлагается установить ограничительный период в один год для последующей смены управляющей организации. Управляющей организации данный период также позволит максимально спланировать работы и услуги по обслуживанию и </w:t>
            </w:r>
            <w:r w:rsidRPr="00FC7463">
              <w:rPr>
                <w:rFonts w:ascii="Times New Roman" w:hAnsi="Times New Roman" w:cs="Times New Roman"/>
                <w:spacing w:val="2"/>
                <w:sz w:val="20"/>
                <w:szCs w:val="20"/>
                <w:shd w:val="clear" w:color="auto" w:fill="FFFFFF"/>
              </w:rPr>
              <w:lastRenderedPageBreak/>
              <w:t>содержанию многоквартирного дома, и максимально сконцентрироваться на управлении, а не борьбе с конкурентами.</w:t>
            </w:r>
          </w:p>
        </w:tc>
      </w:tr>
      <w:tr w:rsidR="008208C0" w14:paraId="0E45CBB3" w14:textId="0B2CA898" w:rsidTr="00E60696">
        <w:tc>
          <w:tcPr>
            <w:tcW w:w="562" w:type="dxa"/>
          </w:tcPr>
          <w:p w14:paraId="0E45CBAA" w14:textId="77777777" w:rsidR="008208C0" w:rsidRPr="008208C0" w:rsidRDefault="00874865">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lang w:val="en-US"/>
              </w:rPr>
              <w:lastRenderedPageBreak/>
              <w:t>.</w:t>
            </w:r>
          </w:p>
        </w:tc>
        <w:tc>
          <w:tcPr>
            <w:tcW w:w="3544" w:type="dxa"/>
          </w:tcPr>
          <w:p w14:paraId="0E45CBAB" w14:textId="77777777" w:rsidR="008208C0" w:rsidRPr="00FC7463" w:rsidRDefault="008208C0" w:rsidP="008208C0">
            <w:pPr>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 внесении изменений в Федеральный закон "О теплоснабжении"</w:t>
            </w:r>
          </w:p>
          <w:p w14:paraId="0E45CBAC" w14:textId="77777777" w:rsidR="008208C0" w:rsidRPr="00FC7463" w:rsidRDefault="008208C0">
            <w:pPr>
              <w:jc w:val="both"/>
              <w:rPr>
                <w:rFonts w:ascii="Times New Roman" w:eastAsia="Times New Roman" w:hAnsi="Times New Roman" w:cs="Times New Roman"/>
                <w:sz w:val="20"/>
                <w:szCs w:val="20"/>
                <w:highlight w:val="white"/>
              </w:rPr>
            </w:pPr>
          </w:p>
        </w:tc>
        <w:tc>
          <w:tcPr>
            <w:tcW w:w="1701" w:type="dxa"/>
          </w:tcPr>
          <w:p w14:paraId="0E45CBAD" w14:textId="77777777" w:rsidR="008208C0" w:rsidRPr="00FC7463" w:rsidRDefault="00BB3B3A">
            <w:pPr>
              <w:jc w:val="both"/>
              <w:rPr>
                <w:rFonts w:ascii="Times New Roman" w:hAnsi="Times New Roman" w:cs="Times New Roman"/>
                <w:sz w:val="20"/>
                <w:szCs w:val="20"/>
              </w:rPr>
            </w:pPr>
            <w:hyperlink r:id="rId37" w:history="1">
              <w:r w:rsidR="008208C0" w:rsidRPr="00FC7463">
                <w:rPr>
                  <w:rStyle w:val="a6"/>
                  <w:rFonts w:ascii="Times New Roman" w:hAnsi="Times New Roman" w:cs="Times New Roman"/>
                  <w:color w:val="auto"/>
                  <w:sz w:val="20"/>
                  <w:szCs w:val="20"/>
                </w:rPr>
                <w:t>https://sozd.duma.gov.ru/bill/197982-8#bh_histras</w:t>
              </w:r>
            </w:hyperlink>
          </w:p>
        </w:tc>
        <w:tc>
          <w:tcPr>
            <w:tcW w:w="1843" w:type="dxa"/>
          </w:tcPr>
          <w:p w14:paraId="0E45CBAE" w14:textId="77777777" w:rsidR="008208C0" w:rsidRPr="00FC7463" w:rsidRDefault="008208C0">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Д.В.Исламов</w:t>
            </w:r>
          </w:p>
        </w:tc>
        <w:tc>
          <w:tcPr>
            <w:tcW w:w="1701" w:type="dxa"/>
          </w:tcPr>
          <w:p w14:paraId="2C3F0948" w14:textId="77777777" w:rsidR="008208C0" w:rsidRDefault="00182CC0">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28.09.2022 назначен </w:t>
            </w:r>
            <w:r w:rsidRPr="00FC7463">
              <w:rPr>
                <w:rFonts w:ascii="Times New Roman" w:eastAsia="Times New Roman" w:hAnsi="Times New Roman" w:cs="Times New Roman"/>
                <w:sz w:val="20"/>
                <w:szCs w:val="20"/>
              </w:rPr>
              <w:t>ответственный комитет (Комитет Государственной Думы по энергетике)</w:t>
            </w:r>
          </w:p>
          <w:p w14:paraId="5F5A24D1" w14:textId="77777777" w:rsidR="003A32DA" w:rsidRDefault="003A32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07.11.2022 внести законопроект на рассмотрение </w:t>
            </w:r>
            <w:r>
              <w:rPr>
                <w:rFonts w:ascii="Times New Roman" w:eastAsia="Times New Roman" w:hAnsi="Times New Roman" w:cs="Times New Roman"/>
                <w:sz w:val="20"/>
                <w:szCs w:val="20"/>
              </w:rPr>
              <w:lastRenderedPageBreak/>
              <w:t>Государственной Думы</w:t>
            </w:r>
          </w:p>
          <w:p w14:paraId="7E57D398" w14:textId="77777777" w:rsidR="001533B6" w:rsidRDefault="001533B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16.11.2022 законопроект перенесен, но не рассматривался</w:t>
            </w:r>
          </w:p>
          <w:p w14:paraId="0E45CBAF" w14:textId="0655C2F1" w:rsidR="00A82A3F" w:rsidRPr="00FC7463" w:rsidRDefault="00A82A3F" w:rsidP="004D4683">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1</w:t>
            </w:r>
            <w:r w:rsidRPr="00A82A3F">
              <w:rPr>
                <w:rFonts w:ascii="Times New Roman" w:eastAsia="Times New Roman" w:hAnsi="Times New Roman" w:cs="Times New Roman"/>
                <w:sz w:val="20"/>
                <w:szCs w:val="20"/>
              </w:rPr>
              <w:t>7.11.2022</w:t>
            </w:r>
            <w:r w:rsidR="004D4683">
              <w:rPr>
                <w:rFonts w:ascii="Times New Roman" w:eastAsia="Times New Roman" w:hAnsi="Times New Roman" w:cs="Times New Roman"/>
                <w:sz w:val="20"/>
                <w:szCs w:val="20"/>
              </w:rPr>
              <w:t xml:space="preserve"> </w:t>
            </w:r>
            <w:r w:rsidRPr="00A82A3F">
              <w:rPr>
                <w:rFonts w:ascii="Times New Roman" w:eastAsia="Times New Roman" w:hAnsi="Times New Roman" w:cs="Times New Roman"/>
                <w:sz w:val="20"/>
                <w:szCs w:val="20"/>
              </w:rPr>
              <w:t>принять законопроект в первом чтении</w:t>
            </w:r>
          </w:p>
        </w:tc>
        <w:tc>
          <w:tcPr>
            <w:tcW w:w="5812" w:type="dxa"/>
          </w:tcPr>
          <w:p w14:paraId="0E45CBB0" w14:textId="77777777" w:rsidR="008208C0" w:rsidRPr="00FC7463" w:rsidRDefault="008208C0" w:rsidP="008208C0">
            <w:pPr>
              <w:pStyle w:val="a8"/>
              <w:shd w:val="clear" w:color="auto" w:fill="FFFFFF"/>
              <w:spacing w:before="0" w:beforeAutospacing="0" w:after="240" w:afterAutospacing="0"/>
              <w:textAlignment w:val="baseline"/>
              <w:rPr>
                <w:spacing w:val="2"/>
                <w:sz w:val="20"/>
                <w:szCs w:val="20"/>
              </w:rPr>
            </w:pPr>
            <w:r w:rsidRPr="00FC7463">
              <w:rPr>
                <w:spacing w:val="2"/>
                <w:sz w:val="20"/>
                <w:szCs w:val="20"/>
              </w:rPr>
              <w:lastRenderedPageBreak/>
              <w:t>Проект Федерального закона «О внесении изменений в Федеральный закон «О теплоснабжении» (далее - законопроект) подготовлен в целях устранения правовых пробелов и снятия избыточных административных барьеров в сфере теплоснабжения.</w:t>
            </w:r>
          </w:p>
          <w:p w14:paraId="0E45CBB1" w14:textId="77777777" w:rsidR="008208C0" w:rsidRPr="00FC7463" w:rsidRDefault="008208C0" w:rsidP="007D0200">
            <w:pPr>
              <w:pStyle w:val="a8"/>
              <w:shd w:val="clear" w:color="auto" w:fill="FFFFFF"/>
              <w:spacing w:before="0" w:beforeAutospacing="0" w:after="240" w:afterAutospacing="0"/>
              <w:jc w:val="both"/>
              <w:textAlignment w:val="baseline"/>
              <w:rPr>
                <w:spacing w:val="2"/>
                <w:sz w:val="20"/>
                <w:szCs w:val="20"/>
              </w:rPr>
            </w:pPr>
            <w:r w:rsidRPr="00FC7463">
              <w:rPr>
                <w:spacing w:val="2"/>
                <w:sz w:val="20"/>
                <w:szCs w:val="20"/>
              </w:rPr>
              <w:t xml:space="preserve">В части прекращения установления и применения предельных (минимального и максимального) уровней тарифов на тепловую энергию (мощность), поставляемую теплоснабжающими организациями конечным потребителям, производимую станциями с установленной генерирующей мощностью производства электрической энергии 25 МВт и более, в целях поэтапного перехода к регулированию тарифов на тепловую энергию (мощность) на основе долгосрочных параметров регулирования) законопроект подготовлен в целях реализации ранее принятых законодательных норм тарифного </w:t>
            </w:r>
            <w:r w:rsidRPr="00FC7463">
              <w:rPr>
                <w:spacing w:val="2"/>
                <w:sz w:val="20"/>
                <w:szCs w:val="20"/>
              </w:rPr>
              <w:lastRenderedPageBreak/>
              <w:t>регулирования в сфере теплоснабжения (предусматривает внесение изменений в части 2 и 3 статьи 7, в часть 1 статьи 8, в части 2, 5, 6, 6.2, 7 и 8 статьи 10 Федерального закона «О теплоснабжении»).</w:t>
            </w:r>
          </w:p>
          <w:p w14:paraId="0E45CBB2" w14:textId="77777777" w:rsidR="008208C0" w:rsidRPr="00FC7463" w:rsidRDefault="008208C0">
            <w:pPr>
              <w:jc w:val="both"/>
              <w:rPr>
                <w:rFonts w:ascii="Times New Roman" w:hAnsi="Times New Roman" w:cs="Times New Roman"/>
                <w:spacing w:val="2"/>
                <w:sz w:val="20"/>
                <w:szCs w:val="20"/>
                <w:shd w:val="clear" w:color="auto" w:fill="FFFFFF"/>
              </w:rPr>
            </w:pPr>
            <w:r w:rsidRPr="00FC7463">
              <w:rPr>
                <w:rFonts w:ascii="Times New Roman" w:hAnsi="Times New Roman" w:cs="Times New Roman"/>
                <w:spacing w:val="2"/>
                <w:sz w:val="20"/>
                <w:szCs w:val="20"/>
                <w:shd w:val="clear" w:color="auto" w:fill="FFFFFF"/>
              </w:rPr>
              <w:t>- предлагается установить срок исполнения обязанности по утверждению схем теплоснабжения для муниципальных округов до 1 января 2025 года.</w:t>
            </w:r>
          </w:p>
        </w:tc>
      </w:tr>
      <w:tr w:rsidR="00361707" w14:paraId="0E45CBBC" w14:textId="0B3F614F" w:rsidTr="00E60696">
        <w:tc>
          <w:tcPr>
            <w:tcW w:w="562" w:type="dxa"/>
          </w:tcPr>
          <w:p w14:paraId="0E45CBB4" w14:textId="1984D125" w:rsidR="00361707" w:rsidRPr="00361707" w:rsidRDefault="00361707">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0E45CBB5" w14:textId="77777777" w:rsidR="00361707" w:rsidRPr="00FC7463" w:rsidRDefault="00361707" w:rsidP="00361707">
            <w:pPr>
              <w:pStyle w:val="text-justif"/>
              <w:shd w:val="clear" w:color="auto" w:fill="FFFFFF"/>
              <w:spacing w:before="0" w:beforeAutospacing="0" w:after="0" w:afterAutospacing="0"/>
              <w:textAlignment w:val="baseline"/>
              <w:rPr>
                <w:spacing w:val="2"/>
                <w:sz w:val="20"/>
                <w:szCs w:val="20"/>
              </w:rPr>
            </w:pPr>
            <w:r w:rsidRPr="00FC7463">
              <w:rPr>
                <w:rStyle w:val="oznaimen"/>
                <w:spacing w:val="2"/>
                <w:sz w:val="20"/>
                <w:szCs w:val="20"/>
                <w:bdr w:val="none" w:sz="0" w:space="0" w:color="auto" w:frame="1"/>
              </w:rPr>
              <w:t>О внесении изменения в статью 41-1 Градостроительного кодекса Российской Федерации</w:t>
            </w:r>
          </w:p>
          <w:p w14:paraId="0E45CBB6" w14:textId="77777777" w:rsidR="00361707" w:rsidRPr="00FC7463" w:rsidRDefault="00361707" w:rsidP="008208C0">
            <w:pPr>
              <w:rPr>
                <w:rFonts w:ascii="Times New Roman" w:eastAsia="Times New Roman" w:hAnsi="Times New Roman" w:cs="Times New Roman"/>
                <w:sz w:val="20"/>
                <w:szCs w:val="20"/>
              </w:rPr>
            </w:pPr>
          </w:p>
        </w:tc>
        <w:tc>
          <w:tcPr>
            <w:tcW w:w="1701" w:type="dxa"/>
          </w:tcPr>
          <w:p w14:paraId="0E45CBB7" w14:textId="77777777" w:rsidR="00361707" w:rsidRPr="00062FB6" w:rsidRDefault="00361707">
            <w:pPr>
              <w:jc w:val="both"/>
              <w:rPr>
                <w:rFonts w:ascii="Times New Roman" w:hAnsi="Times New Roman" w:cs="Times New Roman"/>
                <w:sz w:val="20"/>
                <w:szCs w:val="20"/>
                <w:u w:val="single"/>
              </w:rPr>
            </w:pPr>
            <w:r w:rsidRPr="00062FB6">
              <w:rPr>
                <w:rFonts w:ascii="Times New Roman" w:hAnsi="Times New Roman" w:cs="Times New Roman"/>
                <w:sz w:val="20"/>
                <w:szCs w:val="20"/>
                <w:u w:val="single"/>
              </w:rPr>
              <w:t>https://sozd.duma.gov.ru/bill/201511-8#bh_note</w:t>
            </w:r>
          </w:p>
        </w:tc>
        <w:tc>
          <w:tcPr>
            <w:tcW w:w="1843" w:type="dxa"/>
          </w:tcPr>
          <w:p w14:paraId="0E45CBB8" w14:textId="77777777" w:rsidR="00361707" w:rsidRPr="00FC7463" w:rsidRDefault="00361707">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Московская областная Дума</w:t>
            </w:r>
          </w:p>
        </w:tc>
        <w:tc>
          <w:tcPr>
            <w:tcW w:w="1701" w:type="dxa"/>
          </w:tcPr>
          <w:p w14:paraId="6FFE5802" w14:textId="77777777" w:rsidR="00361707" w:rsidRDefault="00182CC0">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29.09.2022 </w:t>
            </w:r>
            <w:r w:rsidRPr="00FC7463">
              <w:rPr>
                <w:rFonts w:ascii="Times New Roman" w:eastAsia="Times New Roman" w:hAnsi="Times New Roman" w:cs="Times New Roman"/>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17758085" w14:textId="77777777" w:rsidR="004F52AA" w:rsidRDefault="004F52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12.10.2022 предложить принять законопроект к рассмотрению</w:t>
            </w:r>
          </w:p>
          <w:p w14:paraId="0E45CBB9" w14:textId="364D8FF4" w:rsidR="00380536" w:rsidRPr="00FC7463" w:rsidRDefault="0038053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17.10</w:t>
            </w:r>
            <w:r w:rsidR="0008209F">
              <w:rPr>
                <w:rFonts w:ascii="Times New Roman" w:eastAsia="Times New Roman" w:hAnsi="Times New Roman" w:cs="Times New Roman"/>
                <w:sz w:val="20"/>
                <w:szCs w:val="20"/>
              </w:rPr>
              <w:t>.</w:t>
            </w:r>
            <w:r>
              <w:rPr>
                <w:rFonts w:ascii="Times New Roman" w:eastAsia="Times New Roman" w:hAnsi="Times New Roman" w:cs="Times New Roman"/>
                <w:sz w:val="20"/>
                <w:szCs w:val="20"/>
              </w:rPr>
              <w:t>2022 назначить ответственный комитет и подготовить к рассмотрению Государственной Думой</w:t>
            </w:r>
          </w:p>
        </w:tc>
        <w:tc>
          <w:tcPr>
            <w:tcW w:w="5812" w:type="dxa"/>
          </w:tcPr>
          <w:p w14:paraId="0E45CBBA" w14:textId="77777777" w:rsidR="007D0200" w:rsidRPr="00FC7463" w:rsidRDefault="00361707" w:rsidP="007D0200">
            <w:pPr>
              <w:pStyle w:val="a8"/>
              <w:shd w:val="clear" w:color="auto" w:fill="FFFFFF"/>
              <w:spacing w:before="0" w:beforeAutospacing="0" w:after="240" w:afterAutospacing="0"/>
              <w:jc w:val="both"/>
              <w:textAlignment w:val="baseline"/>
              <w:rPr>
                <w:spacing w:val="2"/>
                <w:sz w:val="20"/>
                <w:szCs w:val="20"/>
              </w:rPr>
            </w:pPr>
            <w:r w:rsidRPr="00FC7463">
              <w:rPr>
                <w:spacing w:val="2"/>
                <w:sz w:val="20"/>
                <w:szCs w:val="20"/>
              </w:rPr>
              <w:t>Проект федерального закона «О внесении изменения в статью 411 Градостроительного кодекса Российской Федерации разработан в целях устранения неоднозначности правового регулирования в сфере подготовки единой документации по планировке территории на несмежные территории в рамках реализации единого решения о комплексном развитии территории.</w:t>
            </w:r>
          </w:p>
          <w:p w14:paraId="0E45CBBB" w14:textId="77777777" w:rsidR="007D0200" w:rsidRPr="00FC7463" w:rsidRDefault="007D0200" w:rsidP="007D0200">
            <w:pPr>
              <w:pStyle w:val="a8"/>
              <w:shd w:val="clear" w:color="auto" w:fill="FFFFFF"/>
              <w:spacing w:before="0" w:beforeAutospacing="0" w:after="240" w:afterAutospacing="0"/>
              <w:jc w:val="both"/>
              <w:textAlignment w:val="baseline"/>
              <w:rPr>
                <w:spacing w:val="2"/>
                <w:sz w:val="20"/>
                <w:szCs w:val="20"/>
              </w:rPr>
            </w:pPr>
            <w:r w:rsidRPr="00FC7463">
              <w:rPr>
                <w:spacing w:val="2"/>
                <w:sz w:val="20"/>
                <w:szCs w:val="20"/>
                <w:shd w:val="clear" w:color="auto" w:fill="FFFFFF"/>
              </w:rPr>
              <w:t>Предлагается статью 411 дополнить частью 2, позволяющей осуществлять комплексное развитие территории по одному договору в отношении двух и более несмежных территорий и подготовку единой документации по планировке территории по данному договору, в случае принятия нормативно-правового акта субъектом и установления таких случаев</w:t>
            </w:r>
          </w:p>
        </w:tc>
      </w:tr>
      <w:tr w:rsidR="00512645" w14:paraId="0E45CBCD" w14:textId="6F5CEB33" w:rsidTr="00E60696">
        <w:tc>
          <w:tcPr>
            <w:tcW w:w="562" w:type="dxa"/>
          </w:tcPr>
          <w:p w14:paraId="0E45CBC6" w14:textId="5394B913" w:rsidR="00512645" w:rsidRPr="00512645" w:rsidRDefault="00512645">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0E45CBC7" w14:textId="77777777" w:rsidR="00512645" w:rsidRPr="00FC7463" w:rsidRDefault="00512645" w:rsidP="00361707">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sidRPr="00FC7463">
              <w:rPr>
                <w:rStyle w:val="oznaimen"/>
                <w:spacing w:val="2"/>
                <w:sz w:val="20"/>
                <w:szCs w:val="20"/>
                <w:bdr w:val="none" w:sz="0" w:space="0" w:color="auto" w:frame="1"/>
              </w:rPr>
              <w:t>О внесении изменений в Градостроительный кодекс Российской Федерации и Федеральный закон «О лицензировании отдельных видов деятельности</w:t>
            </w:r>
          </w:p>
        </w:tc>
        <w:tc>
          <w:tcPr>
            <w:tcW w:w="1701" w:type="dxa"/>
          </w:tcPr>
          <w:p w14:paraId="0E45CBC8" w14:textId="77777777" w:rsidR="00512645" w:rsidRPr="00062FB6" w:rsidRDefault="00512645">
            <w:pPr>
              <w:jc w:val="both"/>
              <w:rPr>
                <w:rFonts w:ascii="Times New Roman" w:hAnsi="Times New Roman" w:cs="Times New Roman"/>
                <w:sz w:val="20"/>
                <w:szCs w:val="20"/>
                <w:u w:val="single"/>
              </w:rPr>
            </w:pPr>
            <w:r w:rsidRPr="00062FB6">
              <w:rPr>
                <w:rFonts w:ascii="Times New Roman" w:hAnsi="Times New Roman" w:cs="Times New Roman"/>
                <w:sz w:val="20"/>
                <w:szCs w:val="20"/>
                <w:u w:val="single"/>
              </w:rPr>
              <w:t>https://regulation.gov.ru/projects/List/AdvancedSearch?type=Grid#okveds=21&amp;StartDate=16.9.2022&amp;EndDate=5.10.2022&amp;npa=131817</w:t>
            </w:r>
          </w:p>
        </w:tc>
        <w:tc>
          <w:tcPr>
            <w:tcW w:w="1843" w:type="dxa"/>
          </w:tcPr>
          <w:p w14:paraId="0E45CBC9" w14:textId="77777777" w:rsidR="00512645" w:rsidRPr="00FC7463" w:rsidRDefault="00512645">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Жемойдиков Александр</w:t>
            </w:r>
          </w:p>
        </w:tc>
        <w:tc>
          <w:tcPr>
            <w:tcW w:w="1701" w:type="dxa"/>
          </w:tcPr>
          <w:p w14:paraId="0E45CBCA" w14:textId="52D176CB" w:rsidR="00512645" w:rsidRPr="00FC7463" w:rsidRDefault="001533B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Подготовка заключения об ОРВ</w:t>
            </w:r>
          </w:p>
        </w:tc>
        <w:tc>
          <w:tcPr>
            <w:tcW w:w="5812" w:type="dxa"/>
          </w:tcPr>
          <w:p w14:paraId="0E45CBCB" w14:textId="77777777" w:rsidR="00512645" w:rsidRPr="00FC7463" w:rsidRDefault="00512645" w:rsidP="00512645">
            <w:pPr>
              <w:pStyle w:val="a8"/>
              <w:shd w:val="clear" w:color="auto" w:fill="FFFFFF"/>
              <w:spacing w:before="0" w:beforeAutospacing="0" w:after="240" w:afterAutospacing="0"/>
              <w:jc w:val="both"/>
              <w:textAlignment w:val="baseline"/>
              <w:rPr>
                <w:spacing w:val="2"/>
                <w:sz w:val="20"/>
                <w:szCs w:val="20"/>
              </w:rPr>
            </w:pPr>
            <w:r w:rsidRPr="00FC7463">
              <w:rPr>
                <w:spacing w:val="2"/>
                <w:sz w:val="20"/>
                <w:szCs w:val="20"/>
              </w:rPr>
              <w:t xml:space="preserve">Внести изменения в часть 1 статью 6 и изложить пунты </w:t>
            </w:r>
            <w:r w:rsidRPr="00FC7463">
              <w:rPr>
                <w:rStyle w:val="pt-a0-000015"/>
                <w:sz w:val="20"/>
                <w:szCs w:val="20"/>
                <w:shd w:val="clear" w:color="auto" w:fill="FFFFFF"/>
              </w:rPr>
              <w:t>7</w:t>
            </w:r>
            <w:r w:rsidRPr="00FC7463">
              <w:rPr>
                <w:rStyle w:val="pt-a0-000015"/>
                <w:sz w:val="20"/>
                <w:szCs w:val="20"/>
                <w:shd w:val="clear" w:color="auto" w:fill="FFFFFF"/>
                <w:vertAlign w:val="superscript"/>
              </w:rPr>
              <w:t xml:space="preserve">19 </w:t>
            </w:r>
            <w:r w:rsidRPr="00FC7463">
              <w:rPr>
                <w:spacing w:val="2"/>
                <w:sz w:val="20"/>
                <w:szCs w:val="20"/>
              </w:rPr>
              <w:t xml:space="preserve">и </w:t>
            </w:r>
            <w:r w:rsidRPr="00FC7463">
              <w:rPr>
                <w:rStyle w:val="pt-a0-000016"/>
                <w:sz w:val="20"/>
                <w:szCs w:val="20"/>
                <w:shd w:val="clear" w:color="auto" w:fill="FFFFFF"/>
              </w:rPr>
              <w:t>7</w:t>
            </w:r>
            <w:r w:rsidRPr="00FC7463">
              <w:rPr>
                <w:rStyle w:val="pt-a0-000016"/>
                <w:sz w:val="20"/>
                <w:szCs w:val="20"/>
                <w:shd w:val="clear" w:color="auto" w:fill="FFFFFF"/>
                <w:vertAlign w:val="superscript"/>
              </w:rPr>
              <w:t xml:space="preserve">20 </w:t>
            </w:r>
            <w:r w:rsidRPr="00FC7463">
              <w:rPr>
                <w:spacing w:val="2"/>
                <w:sz w:val="20"/>
                <w:szCs w:val="20"/>
              </w:rPr>
              <w:t>в другой редакции, заменив «реестр документов» на «реестр требований» для более понятного прочтения.</w:t>
            </w:r>
          </w:p>
          <w:p w14:paraId="0E45CBCC" w14:textId="77777777" w:rsidR="00512645" w:rsidRPr="00FC7463" w:rsidRDefault="00512645" w:rsidP="00512645">
            <w:pPr>
              <w:pStyle w:val="a8"/>
              <w:shd w:val="clear" w:color="auto" w:fill="FFFFFF"/>
              <w:spacing w:after="240"/>
              <w:jc w:val="both"/>
              <w:textAlignment w:val="baseline"/>
              <w:rPr>
                <w:spacing w:val="2"/>
                <w:sz w:val="20"/>
                <w:szCs w:val="20"/>
              </w:rPr>
            </w:pPr>
            <w:r w:rsidRPr="00FC7463">
              <w:rPr>
                <w:spacing w:val="2"/>
                <w:sz w:val="20"/>
                <w:szCs w:val="20"/>
              </w:rPr>
              <w:t>Также внести изменения в Федеральный закон т 04.05.2011 № 99-ФЗ «О лицензировании отдельных видов деятельности» и дополнить статью 6.1</w:t>
            </w:r>
          </w:p>
        </w:tc>
      </w:tr>
      <w:tr w:rsidR="0074331E" w14:paraId="0E45CBDA" w14:textId="3EA70CE7" w:rsidTr="00E60696">
        <w:tc>
          <w:tcPr>
            <w:tcW w:w="562" w:type="dxa"/>
          </w:tcPr>
          <w:p w14:paraId="0E45CBCE" w14:textId="29A6CC7E" w:rsidR="0074331E" w:rsidRPr="0074331E" w:rsidRDefault="0074331E">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0E45CBCF" w14:textId="77777777" w:rsidR="0074331E" w:rsidRPr="00FC7463" w:rsidRDefault="0074331E" w:rsidP="00361707">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sidRPr="00FC7463">
              <w:rPr>
                <w:rStyle w:val="oznaimen"/>
                <w:spacing w:val="2"/>
                <w:sz w:val="20"/>
                <w:szCs w:val="20"/>
                <w:bdr w:val="none" w:sz="0" w:space="0" w:color="auto" w:frame="1"/>
              </w:rPr>
              <w:t>О внесении изменений в Федеральный закон «О введении в действие Градостроительного кодекса Российской Федерации»</w:t>
            </w:r>
          </w:p>
        </w:tc>
        <w:tc>
          <w:tcPr>
            <w:tcW w:w="1701" w:type="dxa"/>
          </w:tcPr>
          <w:p w14:paraId="0E45CBD0" w14:textId="77777777" w:rsidR="0074331E" w:rsidRPr="00062FB6" w:rsidRDefault="0074331E" w:rsidP="0074331E">
            <w:pPr>
              <w:rPr>
                <w:rFonts w:ascii="Times New Roman" w:hAnsi="Times New Roman" w:cs="Times New Roman"/>
                <w:sz w:val="20"/>
                <w:szCs w:val="20"/>
                <w:u w:val="single"/>
              </w:rPr>
            </w:pPr>
            <w:r w:rsidRPr="00062FB6">
              <w:rPr>
                <w:rFonts w:ascii="Times New Roman" w:hAnsi="Times New Roman" w:cs="Times New Roman"/>
                <w:sz w:val="20"/>
                <w:szCs w:val="20"/>
                <w:u w:val="single"/>
              </w:rPr>
              <w:t>https://regulation.gov.ru/projects/List/AdvancedSearch?type=ListView#okveds=21&amp;StartDate=16.9.2022&amp;EndDate=5.10.2022&amp;npa=131910</w:t>
            </w:r>
          </w:p>
        </w:tc>
        <w:tc>
          <w:tcPr>
            <w:tcW w:w="1843" w:type="dxa"/>
          </w:tcPr>
          <w:p w14:paraId="0E45CBD4" w14:textId="77777777" w:rsidR="0074331E" w:rsidRPr="00FC7463" w:rsidRDefault="0074331E" w:rsidP="004F52AA">
            <w:pPr>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Минстрой России</w:t>
            </w:r>
          </w:p>
        </w:tc>
        <w:tc>
          <w:tcPr>
            <w:tcW w:w="1701" w:type="dxa"/>
          </w:tcPr>
          <w:p w14:paraId="0E45CBD5" w14:textId="6EFC046B" w:rsidR="0074331E" w:rsidRPr="00FC7463" w:rsidRDefault="001533B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00FC7463" w:rsidRPr="00FC7463">
              <w:rPr>
                <w:rFonts w:ascii="Times New Roman" w:eastAsia="Times New Roman" w:hAnsi="Times New Roman" w:cs="Times New Roman"/>
                <w:sz w:val="20"/>
                <w:szCs w:val="20"/>
                <w:highlight w:val="white"/>
              </w:rPr>
              <w:t>убличные обсуждения</w:t>
            </w:r>
            <w:r w:rsidR="0008209F">
              <w:rPr>
                <w:rFonts w:ascii="Times New Roman" w:eastAsia="Times New Roman" w:hAnsi="Times New Roman" w:cs="Times New Roman"/>
                <w:sz w:val="20"/>
                <w:szCs w:val="20"/>
                <w:highlight w:val="white"/>
              </w:rPr>
              <w:t xml:space="preserve"> завершены</w:t>
            </w:r>
          </w:p>
        </w:tc>
        <w:tc>
          <w:tcPr>
            <w:tcW w:w="5812" w:type="dxa"/>
          </w:tcPr>
          <w:p w14:paraId="0E45CBD6" w14:textId="77777777" w:rsidR="0074331E" w:rsidRPr="00FC7463" w:rsidRDefault="0074331E" w:rsidP="0074331E">
            <w:pPr>
              <w:pStyle w:val="a8"/>
              <w:shd w:val="clear" w:color="auto" w:fill="FFFFFF"/>
              <w:spacing w:after="240"/>
              <w:jc w:val="both"/>
              <w:textAlignment w:val="baseline"/>
              <w:rPr>
                <w:spacing w:val="2"/>
                <w:sz w:val="20"/>
                <w:szCs w:val="20"/>
              </w:rPr>
            </w:pPr>
            <w:r w:rsidRPr="00FC7463">
              <w:rPr>
                <w:spacing w:val="2"/>
                <w:sz w:val="20"/>
                <w:szCs w:val="20"/>
              </w:rPr>
              <w:t xml:space="preserve">Дополнение статьи 4.3: До 31 декабря 2024 года при проведении в отношении проектной документации государственной экспертизы проектной документации </w:t>
            </w:r>
          </w:p>
          <w:p w14:paraId="0E45CBD7" w14:textId="77777777" w:rsidR="0074331E" w:rsidRPr="00FC7463" w:rsidRDefault="0074331E" w:rsidP="0074331E">
            <w:pPr>
              <w:pStyle w:val="a8"/>
              <w:shd w:val="clear" w:color="auto" w:fill="FFFFFF"/>
              <w:spacing w:after="240"/>
              <w:jc w:val="both"/>
              <w:textAlignment w:val="baseline"/>
              <w:rPr>
                <w:spacing w:val="2"/>
                <w:sz w:val="20"/>
                <w:szCs w:val="20"/>
              </w:rPr>
            </w:pPr>
            <w:r w:rsidRPr="00FC7463">
              <w:rPr>
                <w:spacing w:val="2"/>
                <w:sz w:val="20"/>
                <w:szCs w:val="20"/>
              </w:rPr>
              <w:t xml:space="preserve">‎в порядке, установленном Градостроительным кодексом </w:t>
            </w:r>
          </w:p>
          <w:p w14:paraId="0E45CBD8" w14:textId="77777777" w:rsidR="0074331E" w:rsidRPr="00FC7463" w:rsidRDefault="0074331E" w:rsidP="0074331E">
            <w:pPr>
              <w:pStyle w:val="a8"/>
              <w:shd w:val="clear" w:color="auto" w:fill="FFFFFF"/>
              <w:spacing w:before="0" w:beforeAutospacing="0" w:after="240" w:afterAutospacing="0"/>
              <w:jc w:val="both"/>
              <w:textAlignment w:val="baseline"/>
              <w:rPr>
                <w:spacing w:val="2"/>
                <w:sz w:val="20"/>
                <w:szCs w:val="20"/>
              </w:rPr>
            </w:pPr>
            <w:r w:rsidRPr="00FC7463">
              <w:rPr>
                <w:spacing w:val="2"/>
                <w:sz w:val="20"/>
                <w:szCs w:val="20"/>
              </w:rPr>
              <w:t>‎Российской Федерации, не проводится:</w:t>
            </w:r>
          </w:p>
          <w:p w14:paraId="0E45CBD9" w14:textId="77777777" w:rsidR="0074331E" w:rsidRPr="00FC7463" w:rsidRDefault="0074331E" w:rsidP="0074331E">
            <w:pPr>
              <w:pStyle w:val="a8"/>
              <w:shd w:val="clear" w:color="auto" w:fill="FFFFFF"/>
              <w:spacing w:before="0" w:beforeAutospacing="0" w:after="240" w:afterAutospacing="0"/>
              <w:jc w:val="both"/>
              <w:textAlignment w:val="baseline"/>
              <w:rPr>
                <w:spacing w:val="2"/>
                <w:sz w:val="20"/>
                <w:szCs w:val="20"/>
              </w:rPr>
            </w:pPr>
            <w:r w:rsidRPr="00FC746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tc>
      </w:tr>
      <w:tr w:rsidR="00827CE5" w14:paraId="0E45CBE2" w14:textId="12E58EDE" w:rsidTr="00E60696">
        <w:tc>
          <w:tcPr>
            <w:tcW w:w="562" w:type="dxa"/>
          </w:tcPr>
          <w:p w14:paraId="0E45CBDB" w14:textId="0BA68A4E" w:rsidR="00827CE5" w:rsidRPr="00827CE5" w:rsidRDefault="00827CE5">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0E45CBDC" w14:textId="77777777" w:rsidR="00827CE5" w:rsidRPr="00FC7463" w:rsidRDefault="00827CE5" w:rsidP="00361707">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sidRPr="00FC7463">
              <w:rPr>
                <w:rStyle w:val="oznaimen"/>
                <w:spacing w:val="2"/>
                <w:sz w:val="20"/>
                <w:szCs w:val="20"/>
                <w:bdr w:val="none" w:sz="0" w:space="0" w:color="auto" w:frame="1"/>
              </w:rPr>
              <w:t>О внесении изменения в статью 49 Градостроительного кодекса Российской Федерации</w:t>
            </w:r>
          </w:p>
        </w:tc>
        <w:tc>
          <w:tcPr>
            <w:tcW w:w="1701" w:type="dxa"/>
          </w:tcPr>
          <w:p w14:paraId="0E45CBDD" w14:textId="77777777" w:rsidR="00827CE5" w:rsidRPr="00062FB6" w:rsidRDefault="00827CE5" w:rsidP="0074331E">
            <w:pPr>
              <w:rPr>
                <w:rFonts w:ascii="Times New Roman" w:hAnsi="Times New Roman" w:cs="Times New Roman"/>
                <w:sz w:val="20"/>
                <w:szCs w:val="20"/>
                <w:u w:val="single"/>
              </w:rPr>
            </w:pPr>
            <w:r w:rsidRPr="00062FB6">
              <w:rPr>
                <w:rFonts w:ascii="Times New Roman" w:hAnsi="Times New Roman" w:cs="Times New Roman"/>
                <w:sz w:val="20"/>
                <w:szCs w:val="20"/>
                <w:u w:val="single"/>
              </w:rPr>
              <w:t>https://sozd.duma.gov.ru/bill/201512-8#bh_histras</w:t>
            </w:r>
          </w:p>
        </w:tc>
        <w:tc>
          <w:tcPr>
            <w:tcW w:w="1843" w:type="dxa"/>
          </w:tcPr>
          <w:p w14:paraId="0E45CBDE" w14:textId="77777777" w:rsidR="00827CE5" w:rsidRPr="00FC7463" w:rsidRDefault="00FD096C">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Московская областная Дума</w:t>
            </w:r>
          </w:p>
        </w:tc>
        <w:tc>
          <w:tcPr>
            <w:tcW w:w="1701" w:type="dxa"/>
          </w:tcPr>
          <w:p w14:paraId="401D9766" w14:textId="77777777" w:rsidR="00827CE5" w:rsidRDefault="00182CC0">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29.09.2022 </w:t>
            </w:r>
            <w:r w:rsidRPr="00FC7463">
              <w:rPr>
                <w:rFonts w:ascii="Times New Roman" w:eastAsia="Times New Roman" w:hAnsi="Times New Roman" w:cs="Times New Roman"/>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59029F87" w14:textId="77777777" w:rsidR="004F52AA" w:rsidRDefault="004F52A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12.10.2022 предложить принять законопроект к рассмотрению</w:t>
            </w:r>
          </w:p>
          <w:p w14:paraId="0E45CBDF" w14:textId="54AEDAE1" w:rsidR="00380536" w:rsidRPr="00FC7463" w:rsidRDefault="0038053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lastRenderedPageBreak/>
              <w:t>17.10.2022 назначить ответственный комитет и направить на рассмотрение Государственной Думой</w:t>
            </w:r>
          </w:p>
        </w:tc>
        <w:tc>
          <w:tcPr>
            <w:tcW w:w="5812" w:type="dxa"/>
          </w:tcPr>
          <w:p w14:paraId="0E45CBE0" w14:textId="77777777" w:rsidR="00827CE5" w:rsidRPr="00FC7463" w:rsidRDefault="00827CE5" w:rsidP="0074331E">
            <w:pPr>
              <w:pStyle w:val="a8"/>
              <w:shd w:val="clear" w:color="auto" w:fill="FFFFFF"/>
              <w:spacing w:after="240"/>
              <w:jc w:val="both"/>
              <w:textAlignment w:val="baseline"/>
              <w:rPr>
                <w:spacing w:val="2"/>
                <w:sz w:val="20"/>
                <w:szCs w:val="20"/>
                <w:shd w:val="clear" w:color="auto" w:fill="FFFFFF"/>
              </w:rPr>
            </w:pPr>
            <w:r w:rsidRPr="00FC7463">
              <w:rPr>
                <w:spacing w:val="2"/>
                <w:sz w:val="20"/>
                <w:szCs w:val="20"/>
                <w:shd w:val="clear" w:color="auto" w:fill="FFFFFF"/>
              </w:rPr>
              <w:lastRenderedPageBreak/>
              <w:t>Направлен на оптимизацию процедуры технологического присоединения к электрическим сетям, одними из ключевых направлений которой в соответствии с целевой моделью «Технологическое присоединение к электрическим сетям», утвержденной распоряжением Правительства Российской Федерации от 31.01.2017 № 147-р, являются упрощение порядка реализации мероприятий по технологическому присоединению и сокращение сроков осуществления технологического присоединения.</w:t>
            </w:r>
          </w:p>
          <w:p w14:paraId="0E45CBE1" w14:textId="77777777" w:rsidR="00827CE5" w:rsidRPr="00FC7463" w:rsidRDefault="00827CE5" w:rsidP="0074331E">
            <w:pPr>
              <w:pStyle w:val="a8"/>
              <w:shd w:val="clear" w:color="auto" w:fill="FFFFFF"/>
              <w:spacing w:after="240"/>
              <w:jc w:val="both"/>
              <w:textAlignment w:val="baseline"/>
              <w:rPr>
                <w:spacing w:val="2"/>
                <w:sz w:val="20"/>
                <w:szCs w:val="20"/>
              </w:rPr>
            </w:pPr>
            <w:r w:rsidRPr="00FC7463">
              <w:rPr>
                <w:spacing w:val="2"/>
                <w:sz w:val="20"/>
                <w:szCs w:val="20"/>
                <w:shd w:val="clear" w:color="auto" w:fill="FFFFFF"/>
              </w:rPr>
              <w:t>Законопроектом уточняется возможность осуществления строительства, реконструкции, капитального ремонта объектов капитального строительства, линейных объектов и сооружений на них для выполнения мероприятий по технологическому присоединению к электрическим сетям без необходимости прохождения государственной экспертизы проектной документации и инженерных изысканий по аналогии с процедурой подключения (технологического присоединения) к сетям газораспределения, имеющей тождественную правовую природу.</w:t>
            </w:r>
          </w:p>
        </w:tc>
      </w:tr>
      <w:tr w:rsidR="00AA4F5B" w14:paraId="6F25344D" w14:textId="77777777" w:rsidTr="00E60696">
        <w:tc>
          <w:tcPr>
            <w:tcW w:w="562" w:type="dxa"/>
          </w:tcPr>
          <w:p w14:paraId="15200E2E" w14:textId="1B4E3943" w:rsidR="00AA4F5B" w:rsidRPr="00827CE5" w:rsidRDefault="00AA4F5B">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09CCB4B6" w14:textId="06B48108" w:rsidR="00AA4F5B" w:rsidRPr="001533B6" w:rsidRDefault="00AA4F5B" w:rsidP="00361707">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sidRPr="001533B6">
              <w:rPr>
                <w:rStyle w:val="oznaimen"/>
                <w:spacing w:val="2"/>
                <w:sz w:val="20"/>
                <w:szCs w:val="20"/>
                <w:bdr w:val="none" w:sz="0" w:space="0" w:color="auto" w:frame="1"/>
              </w:rPr>
              <w:t>Федеральный закон «</w:t>
            </w:r>
            <w:r w:rsidRPr="001533B6">
              <w:rPr>
                <w:color w:val="212121"/>
                <w:spacing w:val="2"/>
                <w:sz w:val="20"/>
                <w:szCs w:val="20"/>
                <w:shd w:val="clear" w:color="auto" w:fill="FFFFFF"/>
              </w:rPr>
              <w:t>О внесении изменений в Федеральный закон "О территориях опережающего социально-экономического развития в Российской Федерации" и статью 1 Федерального закона "О внесении изменений в отдельные законодательные акты Российской Федерации"</w:t>
            </w:r>
          </w:p>
        </w:tc>
        <w:tc>
          <w:tcPr>
            <w:tcW w:w="1701" w:type="dxa"/>
          </w:tcPr>
          <w:p w14:paraId="0D3D4DDD" w14:textId="7213753C" w:rsidR="00AA4F5B" w:rsidRPr="00062FB6" w:rsidRDefault="00AA4F5B" w:rsidP="0074331E">
            <w:pPr>
              <w:rPr>
                <w:rFonts w:ascii="Times New Roman" w:hAnsi="Times New Roman" w:cs="Times New Roman"/>
                <w:sz w:val="20"/>
                <w:szCs w:val="20"/>
                <w:u w:val="single"/>
              </w:rPr>
            </w:pPr>
            <w:r w:rsidRPr="00AA4F5B">
              <w:rPr>
                <w:rFonts w:ascii="Times New Roman" w:hAnsi="Times New Roman" w:cs="Times New Roman"/>
                <w:sz w:val="20"/>
                <w:szCs w:val="20"/>
                <w:u w:val="single"/>
              </w:rPr>
              <w:t>https://sozd.duma.gov.ru/bill/210529-8#bh_note</w:t>
            </w:r>
          </w:p>
        </w:tc>
        <w:tc>
          <w:tcPr>
            <w:tcW w:w="1843" w:type="dxa"/>
          </w:tcPr>
          <w:p w14:paraId="03E0BD0E" w14:textId="2C35189A" w:rsidR="00AA4F5B" w:rsidRPr="00AA4F5B" w:rsidRDefault="00AA4F5B">
            <w:pPr>
              <w:jc w:val="both"/>
              <w:rPr>
                <w:rFonts w:ascii="Times New Roman" w:eastAsia="Times New Roman" w:hAnsi="Times New Roman" w:cs="Times New Roman"/>
                <w:sz w:val="20"/>
                <w:szCs w:val="20"/>
              </w:rPr>
            </w:pPr>
            <w:r w:rsidRPr="00AA4F5B">
              <w:rPr>
                <w:rFonts w:ascii="Times New Roman" w:eastAsia="Times New Roman" w:hAnsi="Times New Roman" w:cs="Times New Roman"/>
                <w:sz w:val="20"/>
                <w:szCs w:val="20"/>
              </w:rPr>
              <w:t>Д.Б.Кравченко, М.А.Топилин, М.Г.Делягин, А.Ю.Кирьянов, С.А.Наумов, С.М.Сокол, С.В.Алтухов, В.А.Казаков, В.Б.Кидяев, Э.А.Кузнецов, А.А.Максимов, Ю.А.Станкевич; Сенатор Российской Федерации К.К.Долгов</w:t>
            </w:r>
          </w:p>
        </w:tc>
        <w:tc>
          <w:tcPr>
            <w:tcW w:w="1701" w:type="dxa"/>
          </w:tcPr>
          <w:p w14:paraId="21728B21" w14:textId="77777777" w:rsidR="00AA4F5B" w:rsidRDefault="00AA4F5B">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11.10.2022 зарегистрирован и направлен Председателю Государственной Думы</w:t>
            </w:r>
          </w:p>
          <w:p w14:paraId="20316F6A" w14:textId="77777777" w:rsidR="00380536" w:rsidRDefault="00380536" w:rsidP="0038053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17.10.2022 назначить ответственный комитет и подготовить к рассмотрению Государственной Думой </w:t>
            </w:r>
          </w:p>
          <w:p w14:paraId="46E82F45" w14:textId="77777777" w:rsidR="0008209F" w:rsidRDefault="0008209F" w:rsidP="00380536">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25.10.2022 рассмотрение Советом Государственной Думы. Назначен комитет-исполнитель</w:t>
            </w:r>
          </w:p>
          <w:p w14:paraId="27179403" w14:textId="77777777" w:rsidR="00772BA8" w:rsidRDefault="00772BA8" w:rsidP="00380536">
            <w:pPr>
              <w:jc w:val="both"/>
              <w:rPr>
                <w:rFonts w:ascii="Times New Roman" w:eastAsia="Times New Roman" w:hAnsi="Times New Roman" w:cs="Times New Roman"/>
                <w:sz w:val="20"/>
                <w:szCs w:val="20"/>
              </w:rPr>
            </w:pPr>
            <w:r w:rsidRPr="00772BA8">
              <w:rPr>
                <w:rFonts w:ascii="Times New Roman" w:eastAsia="Times New Roman" w:hAnsi="Times New Roman" w:cs="Times New Roman"/>
                <w:sz w:val="20"/>
                <w:szCs w:val="20"/>
              </w:rPr>
              <w:t>21.11.2022</w:t>
            </w:r>
            <w:r>
              <w:rPr>
                <w:rFonts w:ascii="Times New Roman" w:eastAsia="Times New Roman" w:hAnsi="Times New Roman" w:cs="Times New Roman"/>
                <w:sz w:val="20"/>
                <w:szCs w:val="20"/>
              </w:rPr>
              <w:t xml:space="preserve"> </w:t>
            </w:r>
            <w:r w:rsidRPr="00772BA8">
              <w:rPr>
                <w:rFonts w:ascii="Times New Roman" w:eastAsia="Times New Roman" w:hAnsi="Times New Roman" w:cs="Times New Roman"/>
                <w:sz w:val="20"/>
                <w:szCs w:val="20"/>
              </w:rPr>
              <w:t>перенести рассмотрение законопроекта</w:t>
            </w:r>
          </w:p>
          <w:p w14:paraId="7CA7C909" w14:textId="77777777" w:rsidR="00BB4AE8" w:rsidRDefault="00BB4AE8" w:rsidP="00380536">
            <w:pPr>
              <w:jc w:val="both"/>
              <w:rPr>
                <w:rFonts w:ascii="Times New Roman" w:eastAsia="Times New Roman" w:hAnsi="Times New Roman" w:cs="Times New Roman"/>
                <w:sz w:val="20"/>
                <w:szCs w:val="20"/>
              </w:rPr>
            </w:pPr>
            <w:r w:rsidRPr="00BB4AE8">
              <w:rPr>
                <w:rFonts w:ascii="Times New Roman" w:eastAsia="Times New Roman" w:hAnsi="Times New Roman" w:cs="Times New Roman"/>
                <w:sz w:val="20"/>
                <w:szCs w:val="20"/>
              </w:rPr>
              <w:t xml:space="preserve">24.11.2022 предложить </w:t>
            </w:r>
            <w:r w:rsidRPr="00BB4AE8">
              <w:rPr>
                <w:rFonts w:ascii="Times New Roman" w:eastAsia="Times New Roman" w:hAnsi="Times New Roman" w:cs="Times New Roman"/>
                <w:sz w:val="20"/>
                <w:szCs w:val="20"/>
              </w:rPr>
              <w:lastRenderedPageBreak/>
              <w:t xml:space="preserve">принять законопроект в первом чтении </w:t>
            </w:r>
          </w:p>
          <w:p w14:paraId="5FC1642D" w14:textId="4A74CC7E" w:rsidR="004D4683" w:rsidRPr="00FC7463" w:rsidRDefault="004D4683" w:rsidP="00380536">
            <w:pPr>
              <w:jc w:val="both"/>
              <w:rPr>
                <w:rFonts w:ascii="Times New Roman" w:eastAsia="Times New Roman" w:hAnsi="Times New Roman" w:cs="Times New Roman"/>
                <w:sz w:val="20"/>
                <w:szCs w:val="20"/>
                <w:highlight w:val="white"/>
              </w:rPr>
            </w:pPr>
            <w:r w:rsidRPr="004D4683">
              <w:rPr>
                <w:rFonts w:ascii="Times New Roman" w:eastAsia="Times New Roman" w:hAnsi="Times New Roman" w:cs="Times New Roman"/>
                <w:sz w:val="20"/>
                <w:szCs w:val="20"/>
              </w:rPr>
              <w:t>07.12.2022 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05.01.2023)</w:t>
            </w:r>
          </w:p>
        </w:tc>
        <w:tc>
          <w:tcPr>
            <w:tcW w:w="5812" w:type="dxa"/>
          </w:tcPr>
          <w:p w14:paraId="74627C26" w14:textId="5663BEA0" w:rsidR="00AA4F5B" w:rsidRPr="00AA4F5B" w:rsidRDefault="00AA4F5B" w:rsidP="004D4683">
            <w:pPr>
              <w:pStyle w:val="text-justif"/>
              <w:shd w:val="clear" w:color="auto" w:fill="FFFFFF"/>
              <w:spacing w:before="0" w:beforeAutospacing="0" w:after="0" w:afterAutospacing="0"/>
              <w:textAlignment w:val="baseline"/>
            </w:pPr>
            <w:r w:rsidRPr="004D4683">
              <w:rPr>
                <w:color w:val="212121"/>
                <w:spacing w:val="2"/>
                <w:sz w:val="20"/>
                <w:szCs w:val="20"/>
                <w:shd w:val="clear" w:color="auto" w:fill="FFFFFF"/>
              </w:rPr>
              <w:lastRenderedPageBreak/>
              <w:t>Проект подготовлен в целях обеспечения эффективного и рационального использования недвижимого и движимого имущества, расположенных в границах территории опережающего социально- экономического развития (далее - ТОСЭР), созданных на территории закрытого административно-территориального образования (далее - ЗАТО) (за исключением Дальневосточного федерального округа и Арктической зоны Российской Федерации), а также вовлечения соответствующих объектов в хозяйственный оборот.</w:t>
            </w:r>
          </w:p>
        </w:tc>
      </w:tr>
      <w:tr w:rsidR="00772BA8" w14:paraId="67B72D5F" w14:textId="77777777" w:rsidTr="00E60696">
        <w:tc>
          <w:tcPr>
            <w:tcW w:w="562" w:type="dxa"/>
          </w:tcPr>
          <w:p w14:paraId="23E39252" w14:textId="3FD43128"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6C710F0E" w14:textId="3DA5A842"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Проект федерального закона «О внесении изменений в часть 15 статьи 14 Федерального закона «О теплоснабжении»</w:t>
            </w:r>
          </w:p>
        </w:tc>
        <w:tc>
          <w:tcPr>
            <w:tcW w:w="1701" w:type="dxa"/>
          </w:tcPr>
          <w:p w14:paraId="485B7FED" w14:textId="35DEB8C0" w:rsidR="00772BA8" w:rsidRPr="00AA4F5B" w:rsidRDefault="00772BA8" w:rsidP="00772BA8">
            <w:pPr>
              <w:rPr>
                <w:rFonts w:ascii="Times New Roman" w:hAnsi="Times New Roman" w:cs="Times New Roman"/>
                <w:sz w:val="20"/>
                <w:szCs w:val="20"/>
                <w:u w:val="single"/>
              </w:rPr>
            </w:pPr>
            <w:r w:rsidRPr="006E4F3E">
              <w:rPr>
                <w:rFonts w:ascii="Times New Roman" w:hAnsi="Times New Roman" w:cs="Times New Roman"/>
                <w:sz w:val="20"/>
                <w:szCs w:val="20"/>
                <w:u w:val="single"/>
              </w:rPr>
              <w:t>http://regulation.gov.ru/p/132075</w:t>
            </w:r>
          </w:p>
        </w:tc>
        <w:tc>
          <w:tcPr>
            <w:tcW w:w="1843" w:type="dxa"/>
          </w:tcPr>
          <w:p w14:paraId="79477A0A" w14:textId="0C4AA5CE" w:rsidR="00772BA8" w:rsidRPr="00AA4F5B"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4621D4C2" w14:textId="3E01702A"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206EAF91" w14:textId="77777777"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shd w:val="clear" w:color="auto" w:fill="FFFFFF"/>
              </w:rPr>
              <w:t xml:space="preserve">Проект </w:t>
            </w:r>
            <w:r w:rsidRPr="006E4F3E">
              <w:rPr>
                <w:rFonts w:ascii="Times New Roman" w:eastAsia="Times New Roman" w:hAnsi="Times New Roman" w:cs="Times New Roman"/>
                <w:spacing w:val="2"/>
                <w:sz w:val="20"/>
                <w:szCs w:val="20"/>
                <w:shd w:val="clear" w:color="auto" w:fill="FFFFFF"/>
              </w:rPr>
              <w:t>подготовлен в</w:t>
            </w:r>
            <w:r>
              <w:rPr>
                <w:rFonts w:ascii="Times New Roman" w:eastAsia="Times New Roman" w:hAnsi="Times New Roman" w:cs="Times New Roman"/>
                <w:spacing w:val="2"/>
                <w:sz w:val="20"/>
                <w:szCs w:val="20"/>
                <w:shd w:val="clear" w:color="auto" w:fill="FFFFFF"/>
              </w:rPr>
              <w:t xml:space="preserve"> целях правового регулирования </w:t>
            </w:r>
            <w:r w:rsidRPr="006E4F3E">
              <w:rPr>
                <w:rFonts w:ascii="Times New Roman" w:eastAsia="Times New Roman" w:hAnsi="Times New Roman" w:cs="Times New Roman"/>
                <w:spacing w:val="2"/>
                <w:sz w:val="20"/>
                <w:szCs w:val="20"/>
                <w:shd w:val="clear" w:color="auto" w:fill="FFFFFF"/>
              </w:rPr>
              <w:t>на законодательном уровне перехода о</w:t>
            </w:r>
            <w:r>
              <w:rPr>
                <w:rFonts w:ascii="Times New Roman" w:eastAsia="Times New Roman" w:hAnsi="Times New Roman" w:cs="Times New Roman"/>
                <w:spacing w:val="2"/>
                <w:sz w:val="20"/>
                <w:szCs w:val="20"/>
                <w:shd w:val="clear" w:color="auto" w:fill="FFFFFF"/>
              </w:rPr>
              <w:t xml:space="preserve">дного или нескольких помещений </w:t>
            </w:r>
            <w:r w:rsidRPr="006E4F3E">
              <w:rPr>
                <w:rFonts w:ascii="Times New Roman" w:eastAsia="Times New Roman" w:hAnsi="Times New Roman" w:cs="Times New Roman"/>
                <w:spacing w:val="2"/>
                <w:sz w:val="20"/>
                <w:szCs w:val="20"/>
                <w:shd w:val="clear" w:color="auto" w:fill="FFFFFF"/>
              </w:rPr>
              <w:t>в многоквартирном доме с центральным теплоснабжением на индивидуальное отопление</w:t>
            </w:r>
            <w:r>
              <w:rPr>
                <w:rFonts w:ascii="Times New Roman" w:eastAsia="Times New Roman" w:hAnsi="Times New Roman" w:cs="Times New Roman"/>
                <w:spacing w:val="2"/>
                <w:sz w:val="20"/>
                <w:szCs w:val="20"/>
                <w:shd w:val="clear" w:color="auto" w:fill="FFFFFF"/>
              </w:rPr>
              <w:t>.</w:t>
            </w:r>
          </w:p>
          <w:p w14:paraId="1AEBEB86" w14:textId="54BB6097" w:rsidR="00772BA8" w:rsidRDefault="00772BA8" w:rsidP="004D4683">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shd w:val="clear" w:color="auto" w:fill="FFFFFF"/>
              </w:rPr>
              <w:t>П</w:t>
            </w:r>
            <w:r w:rsidRPr="006E4F3E">
              <w:rPr>
                <w:rFonts w:ascii="Times New Roman" w:eastAsia="Times New Roman" w:hAnsi="Times New Roman" w:cs="Times New Roman"/>
                <w:spacing w:val="2"/>
                <w:sz w:val="20"/>
                <w:szCs w:val="20"/>
                <w:shd w:val="clear" w:color="auto" w:fill="FFFFFF"/>
              </w:rPr>
              <w:t>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w:t>
            </w:r>
            <w:r>
              <w:rPr>
                <w:rFonts w:ascii="Times New Roman" w:eastAsia="Times New Roman" w:hAnsi="Times New Roman" w:cs="Times New Roman"/>
                <w:spacing w:val="2"/>
                <w:sz w:val="20"/>
                <w:szCs w:val="20"/>
                <w:shd w:val="clear" w:color="auto" w:fill="FFFFFF"/>
              </w:rPr>
              <w:t xml:space="preserve"> работающих </w:t>
            </w:r>
            <w:r w:rsidRPr="006E4F3E">
              <w:rPr>
                <w:rFonts w:ascii="Times New Roman" w:eastAsia="Times New Roman" w:hAnsi="Times New Roman" w:cs="Times New Roman"/>
                <w:spacing w:val="2"/>
                <w:sz w:val="20"/>
                <w:szCs w:val="20"/>
                <w:shd w:val="clear" w:color="auto" w:fill="FFFFFF"/>
              </w:rPr>
              <w:t>на иных видах топлива при сох</w:t>
            </w:r>
            <w:r>
              <w:rPr>
                <w:rFonts w:ascii="Times New Roman" w:eastAsia="Times New Roman" w:hAnsi="Times New Roman" w:cs="Times New Roman"/>
                <w:spacing w:val="2"/>
                <w:sz w:val="20"/>
                <w:szCs w:val="20"/>
                <w:shd w:val="clear" w:color="auto" w:fill="FFFFFF"/>
              </w:rPr>
              <w:t xml:space="preserve">ранении ограничения связанного </w:t>
            </w:r>
            <w:r w:rsidRPr="006E4F3E">
              <w:rPr>
                <w:rFonts w:ascii="Times New Roman" w:eastAsia="Times New Roman" w:hAnsi="Times New Roman" w:cs="Times New Roman"/>
                <w:spacing w:val="2"/>
                <w:sz w:val="20"/>
                <w:szCs w:val="20"/>
                <w:shd w:val="clear" w:color="auto" w:fill="FFFFFF"/>
              </w:rPr>
              <w:t>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tc>
      </w:tr>
      <w:tr w:rsidR="00823A58" w14:paraId="76296C68" w14:textId="77777777" w:rsidTr="00E60696">
        <w:tc>
          <w:tcPr>
            <w:tcW w:w="562" w:type="dxa"/>
          </w:tcPr>
          <w:p w14:paraId="090B443D" w14:textId="77777777" w:rsidR="00823A58" w:rsidRDefault="00823A5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10458006" w14:textId="00F24507" w:rsidR="00823A58" w:rsidRDefault="00823A58" w:rsidP="00361707">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Проект федерального закона «</w:t>
            </w:r>
            <w:r w:rsidRPr="00823A58">
              <w:rPr>
                <w:rStyle w:val="oznaimen"/>
                <w:spacing w:val="2"/>
                <w:sz w:val="20"/>
                <w:szCs w:val="20"/>
                <w:bdr w:val="none" w:sz="0" w:space="0" w:color="auto" w:frame="1"/>
              </w:rPr>
              <w:t>О внесении изменений в Федеральный закон от 14 марта 2022 г. № 58-ФЗ «О внесении изменений в отдельные законодательные акты Российской Федерации» и об установлении права Правительства Российской Федерации до 1 января 2025 года принимать решения, предусматривающие отдельные особенности градостроительной деятельности</w:t>
            </w:r>
            <w:r>
              <w:rPr>
                <w:rStyle w:val="oznaimen"/>
                <w:spacing w:val="2"/>
                <w:sz w:val="20"/>
                <w:szCs w:val="20"/>
                <w:bdr w:val="none" w:sz="0" w:space="0" w:color="auto" w:frame="1"/>
              </w:rPr>
              <w:t>»</w:t>
            </w:r>
          </w:p>
        </w:tc>
        <w:tc>
          <w:tcPr>
            <w:tcW w:w="1701" w:type="dxa"/>
          </w:tcPr>
          <w:p w14:paraId="554D31EE" w14:textId="63ADEC74" w:rsidR="00823A58" w:rsidRPr="006E4F3E" w:rsidRDefault="00823A58" w:rsidP="0074331E">
            <w:pPr>
              <w:rPr>
                <w:rFonts w:ascii="Times New Roman" w:hAnsi="Times New Roman" w:cs="Times New Roman"/>
                <w:sz w:val="20"/>
                <w:szCs w:val="20"/>
                <w:u w:val="single"/>
              </w:rPr>
            </w:pPr>
            <w:r w:rsidRPr="00823A58">
              <w:rPr>
                <w:rFonts w:ascii="Times New Roman" w:hAnsi="Times New Roman" w:cs="Times New Roman"/>
                <w:sz w:val="20"/>
                <w:szCs w:val="20"/>
                <w:u w:val="single"/>
              </w:rPr>
              <w:t>http://regulation.gov.ru/p/132276</w:t>
            </w:r>
          </w:p>
        </w:tc>
        <w:tc>
          <w:tcPr>
            <w:tcW w:w="1843" w:type="dxa"/>
          </w:tcPr>
          <w:p w14:paraId="0D8169CE" w14:textId="22551B93" w:rsidR="00823A58" w:rsidRDefault="00823A5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7F8BA0CF" w14:textId="77777777" w:rsidR="00772BA8" w:rsidRPr="00772BA8" w:rsidRDefault="00772BA8" w:rsidP="00772BA8">
            <w:pPr>
              <w:rPr>
                <w:rFonts w:ascii="Times New Roman" w:eastAsia="Times New Roman" w:hAnsi="Times New Roman" w:cs="Times New Roman"/>
                <w:sz w:val="20"/>
                <w:szCs w:val="20"/>
              </w:rPr>
            </w:pPr>
            <w:r w:rsidRPr="00772BA8">
              <w:rPr>
                <w:rFonts w:ascii="Times New Roman" w:eastAsia="Times New Roman" w:hAnsi="Times New Roman" w:cs="Times New Roman"/>
                <w:sz w:val="20"/>
                <w:szCs w:val="20"/>
              </w:rPr>
              <w:t>Подготовка заключения об ОРВ</w:t>
            </w:r>
          </w:p>
          <w:p w14:paraId="38C4BE5B" w14:textId="3951508A" w:rsidR="00823A58" w:rsidRDefault="00823A58">
            <w:pPr>
              <w:jc w:val="both"/>
              <w:rPr>
                <w:rFonts w:ascii="Times New Roman" w:eastAsia="Times New Roman" w:hAnsi="Times New Roman" w:cs="Times New Roman"/>
                <w:sz w:val="20"/>
                <w:szCs w:val="20"/>
                <w:highlight w:val="white"/>
              </w:rPr>
            </w:pPr>
          </w:p>
        </w:tc>
        <w:tc>
          <w:tcPr>
            <w:tcW w:w="5812" w:type="dxa"/>
          </w:tcPr>
          <w:p w14:paraId="6EC77D93" w14:textId="10A7D7A7" w:rsidR="00823A58" w:rsidRDefault="00823A58" w:rsidP="00823A58">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shd w:val="clear" w:color="auto" w:fill="FFFFFF"/>
              </w:rPr>
              <w:t>Проект разработан с целью упрощения процедуры строительства и ускорения инвестиционно-строительного цикла, обеспечения недопущения срыва сроков.</w:t>
            </w:r>
            <w:r>
              <w:t xml:space="preserve"> </w:t>
            </w:r>
            <w:r w:rsidRPr="00823A58">
              <w:rPr>
                <w:rFonts w:ascii="Times New Roman" w:eastAsia="Times New Roman" w:hAnsi="Times New Roman" w:cs="Times New Roman"/>
                <w:spacing w:val="2"/>
                <w:sz w:val="20"/>
                <w:szCs w:val="20"/>
                <w:shd w:val="clear" w:color="auto" w:fill="FFFFFF"/>
              </w:rPr>
              <w:t>Законопроект раз</w:t>
            </w:r>
            <w:r>
              <w:rPr>
                <w:rFonts w:ascii="Times New Roman" w:eastAsia="Times New Roman" w:hAnsi="Times New Roman" w:cs="Times New Roman"/>
                <w:spacing w:val="2"/>
                <w:sz w:val="20"/>
                <w:szCs w:val="20"/>
                <w:shd w:val="clear" w:color="auto" w:fill="FFFFFF"/>
              </w:rPr>
              <w:t xml:space="preserve">работан в соответствии с частью </w:t>
            </w:r>
            <w:r w:rsidRPr="00823A58">
              <w:rPr>
                <w:rFonts w:ascii="Times New Roman" w:eastAsia="Times New Roman" w:hAnsi="Times New Roman" w:cs="Times New Roman"/>
                <w:spacing w:val="2"/>
                <w:sz w:val="20"/>
                <w:szCs w:val="20"/>
                <w:shd w:val="clear" w:color="auto" w:fill="FFFFFF"/>
              </w:rPr>
              <w:t>4 подпункта</w:t>
            </w:r>
            <w:r>
              <w:rPr>
                <w:rFonts w:ascii="Times New Roman" w:eastAsia="Times New Roman" w:hAnsi="Times New Roman" w:cs="Times New Roman"/>
                <w:spacing w:val="2"/>
                <w:sz w:val="20"/>
                <w:szCs w:val="20"/>
                <w:shd w:val="clear" w:color="auto" w:fill="FFFFFF"/>
              </w:rPr>
              <w:t xml:space="preserve"> "п" пункта 1 Перечня поручений </w:t>
            </w:r>
            <w:r w:rsidRPr="00823A58">
              <w:rPr>
                <w:rFonts w:ascii="Times New Roman" w:eastAsia="Times New Roman" w:hAnsi="Times New Roman" w:cs="Times New Roman"/>
                <w:spacing w:val="2"/>
                <w:sz w:val="20"/>
                <w:szCs w:val="20"/>
                <w:shd w:val="clear" w:color="auto" w:fill="FFFFFF"/>
              </w:rPr>
              <w:t>Президента</w:t>
            </w:r>
            <w:r>
              <w:rPr>
                <w:rFonts w:ascii="Times New Roman" w:eastAsia="Times New Roman" w:hAnsi="Times New Roman" w:cs="Times New Roman"/>
                <w:spacing w:val="2"/>
                <w:sz w:val="20"/>
                <w:szCs w:val="20"/>
                <w:shd w:val="clear" w:color="auto" w:fill="FFFFFF"/>
              </w:rPr>
              <w:t xml:space="preserve"> Российской Федерации по итогам </w:t>
            </w:r>
            <w:r w:rsidRPr="00823A58">
              <w:rPr>
                <w:rFonts w:ascii="Times New Roman" w:eastAsia="Times New Roman" w:hAnsi="Times New Roman" w:cs="Times New Roman"/>
                <w:spacing w:val="2"/>
                <w:sz w:val="20"/>
                <w:szCs w:val="20"/>
                <w:shd w:val="clear" w:color="auto" w:fill="FFFFFF"/>
              </w:rPr>
              <w:t>заседания Пре</w:t>
            </w:r>
            <w:r>
              <w:rPr>
                <w:rFonts w:ascii="Times New Roman" w:eastAsia="Times New Roman" w:hAnsi="Times New Roman" w:cs="Times New Roman"/>
                <w:spacing w:val="2"/>
                <w:sz w:val="20"/>
                <w:szCs w:val="20"/>
                <w:shd w:val="clear" w:color="auto" w:fill="FFFFFF"/>
              </w:rPr>
              <w:t xml:space="preserve">зидиума Государственного Совета </w:t>
            </w:r>
            <w:r w:rsidRPr="00823A58">
              <w:rPr>
                <w:rFonts w:ascii="Times New Roman" w:eastAsia="Times New Roman" w:hAnsi="Times New Roman" w:cs="Times New Roman"/>
                <w:spacing w:val="2"/>
                <w:sz w:val="20"/>
                <w:szCs w:val="20"/>
                <w:shd w:val="clear" w:color="auto" w:fill="FFFFFF"/>
              </w:rPr>
              <w:t xml:space="preserve">Российской </w:t>
            </w:r>
            <w:r>
              <w:rPr>
                <w:rFonts w:ascii="Times New Roman" w:eastAsia="Times New Roman" w:hAnsi="Times New Roman" w:cs="Times New Roman"/>
                <w:spacing w:val="2"/>
                <w:sz w:val="20"/>
                <w:szCs w:val="20"/>
                <w:shd w:val="clear" w:color="auto" w:fill="FFFFFF"/>
              </w:rPr>
              <w:t xml:space="preserve">Федерации 21 июня 2022 г. от 24 </w:t>
            </w:r>
            <w:r w:rsidRPr="00823A58">
              <w:rPr>
                <w:rFonts w:ascii="Times New Roman" w:eastAsia="Times New Roman" w:hAnsi="Times New Roman" w:cs="Times New Roman"/>
                <w:spacing w:val="2"/>
                <w:sz w:val="20"/>
                <w:szCs w:val="20"/>
                <w:shd w:val="clear" w:color="auto" w:fill="FFFFFF"/>
              </w:rPr>
              <w:t xml:space="preserve">августа 2022 </w:t>
            </w:r>
            <w:r>
              <w:rPr>
                <w:rFonts w:ascii="Times New Roman" w:eastAsia="Times New Roman" w:hAnsi="Times New Roman" w:cs="Times New Roman"/>
                <w:spacing w:val="2"/>
                <w:sz w:val="20"/>
                <w:szCs w:val="20"/>
                <w:shd w:val="clear" w:color="auto" w:fill="FFFFFF"/>
              </w:rPr>
              <w:t xml:space="preserve">г. № ПР-1483ГС для продления до </w:t>
            </w:r>
            <w:r w:rsidRPr="00823A58">
              <w:rPr>
                <w:rFonts w:ascii="Times New Roman" w:eastAsia="Times New Roman" w:hAnsi="Times New Roman" w:cs="Times New Roman"/>
                <w:spacing w:val="2"/>
                <w:sz w:val="20"/>
                <w:szCs w:val="20"/>
                <w:shd w:val="clear" w:color="auto" w:fill="FFFFFF"/>
              </w:rPr>
              <w:t>конца 2024 г</w:t>
            </w:r>
            <w:r>
              <w:rPr>
                <w:rFonts w:ascii="Times New Roman" w:eastAsia="Times New Roman" w:hAnsi="Times New Roman" w:cs="Times New Roman"/>
                <w:spacing w:val="2"/>
                <w:sz w:val="20"/>
                <w:szCs w:val="20"/>
                <w:shd w:val="clear" w:color="auto" w:fill="FFFFFF"/>
              </w:rPr>
              <w:t xml:space="preserve">ода сроков применения указанных </w:t>
            </w:r>
            <w:r w:rsidRPr="00823A58">
              <w:rPr>
                <w:rFonts w:ascii="Times New Roman" w:eastAsia="Times New Roman" w:hAnsi="Times New Roman" w:cs="Times New Roman"/>
                <w:spacing w:val="2"/>
                <w:sz w:val="20"/>
                <w:szCs w:val="20"/>
                <w:shd w:val="clear" w:color="auto" w:fill="FFFFFF"/>
              </w:rPr>
              <w:t>особенностей и</w:t>
            </w:r>
            <w:r>
              <w:rPr>
                <w:rFonts w:ascii="Times New Roman" w:eastAsia="Times New Roman" w:hAnsi="Times New Roman" w:cs="Times New Roman"/>
                <w:spacing w:val="2"/>
                <w:sz w:val="20"/>
                <w:szCs w:val="20"/>
                <w:shd w:val="clear" w:color="auto" w:fill="FFFFFF"/>
              </w:rPr>
              <w:t xml:space="preserve"> права Правительства Российской </w:t>
            </w:r>
            <w:r w:rsidRPr="00823A58">
              <w:rPr>
                <w:rFonts w:ascii="Times New Roman" w:eastAsia="Times New Roman" w:hAnsi="Times New Roman" w:cs="Times New Roman"/>
                <w:spacing w:val="2"/>
                <w:sz w:val="20"/>
                <w:szCs w:val="20"/>
                <w:shd w:val="clear" w:color="auto" w:fill="FFFFFF"/>
              </w:rPr>
              <w:t>Федерации устанавливать отдельные о</w:t>
            </w:r>
            <w:r>
              <w:rPr>
                <w:rFonts w:ascii="Times New Roman" w:eastAsia="Times New Roman" w:hAnsi="Times New Roman" w:cs="Times New Roman"/>
                <w:spacing w:val="2"/>
                <w:sz w:val="20"/>
                <w:szCs w:val="20"/>
                <w:shd w:val="clear" w:color="auto" w:fill="FFFFFF"/>
              </w:rPr>
              <w:t xml:space="preserve">собенности </w:t>
            </w:r>
            <w:r w:rsidRPr="00823A58">
              <w:rPr>
                <w:rFonts w:ascii="Times New Roman" w:eastAsia="Times New Roman" w:hAnsi="Times New Roman" w:cs="Times New Roman"/>
                <w:spacing w:val="2"/>
                <w:sz w:val="20"/>
                <w:szCs w:val="20"/>
                <w:shd w:val="clear" w:color="auto" w:fill="FFFFFF"/>
              </w:rPr>
              <w:t>в области градостроительной деятельности</w:t>
            </w:r>
            <w:r>
              <w:rPr>
                <w:rFonts w:ascii="Times New Roman" w:eastAsia="Times New Roman" w:hAnsi="Times New Roman" w:cs="Times New Roman"/>
                <w:spacing w:val="2"/>
                <w:sz w:val="20"/>
                <w:szCs w:val="20"/>
                <w:shd w:val="clear" w:color="auto" w:fill="FFFFFF"/>
              </w:rPr>
              <w:t>.</w:t>
            </w:r>
          </w:p>
        </w:tc>
      </w:tr>
      <w:tr w:rsidR="00772BA8" w14:paraId="12F78AE5" w14:textId="77777777" w:rsidTr="00E60696">
        <w:tc>
          <w:tcPr>
            <w:tcW w:w="562" w:type="dxa"/>
          </w:tcPr>
          <w:p w14:paraId="12D63DED"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401267D7" w14:textId="6666265B"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Проект акта «</w:t>
            </w:r>
            <w:r w:rsidRPr="003E55F1">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701" w:type="dxa"/>
          </w:tcPr>
          <w:p w14:paraId="1D268C88" w14:textId="7EC2EEA4" w:rsidR="00772BA8" w:rsidRPr="00823A58" w:rsidRDefault="00772BA8" w:rsidP="00772BA8">
            <w:pPr>
              <w:rPr>
                <w:rFonts w:ascii="Times New Roman" w:hAnsi="Times New Roman" w:cs="Times New Roman"/>
                <w:sz w:val="20"/>
                <w:szCs w:val="20"/>
                <w:u w:val="single"/>
              </w:rPr>
            </w:pPr>
            <w:r w:rsidRPr="003E55F1">
              <w:rPr>
                <w:rFonts w:ascii="Times New Roman" w:hAnsi="Times New Roman" w:cs="Times New Roman"/>
                <w:sz w:val="20"/>
                <w:szCs w:val="20"/>
                <w:u w:val="single"/>
              </w:rPr>
              <w:t>http://regulation.gov.ru/p/132607</w:t>
            </w:r>
          </w:p>
        </w:tc>
        <w:tc>
          <w:tcPr>
            <w:tcW w:w="1843" w:type="dxa"/>
          </w:tcPr>
          <w:p w14:paraId="6AEA06AF" w14:textId="174A0031"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2F0F5A24" w14:textId="68091908"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1F2CE90B" w14:textId="77777777" w:rsidR="00772BA8" w:rsidRPr="003E55F1"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E55F1">
              <w:rPr>
                <w:rFonts w:ascii="Times New Roman" w:eastAsia="Times New Roman" w:hAnsi="Times New Roman" w:cs="Times New Roman"/>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18F514E1" w14:textId="77777777" w:rsidR="00772BA8" w:rsidRPr="003E55F1"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E55F1">
              <w:rPr>
                <w:rFonts w:ascii="Times New Roman" w:eastAsia="Times New Roman" w:hAnsi="Times New Roman" w:cs="Times New Roman"/>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 16 приложения к Распоряжению).</w:t>
            </w:r>
          </w:p>
          <w:p w14:paraId="7B01E693" w14:textId="0D2EB2F7"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E55F1">
              <w:rPr>
                <w:rFonts w:ascii="Times New Roman" w:eastAsia="Times New Roman" w:hAnsi="Times New Roman" w:cs="Times New Roman"/>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tc>
      </w:tr>
      <w:tr w:rsidR="00772BA8" w14:paraId="342AFF0B" w14:textId="77777777" w:rsidTr="00E60696">
        <w:tc>
          <w:tcPr>
            <w:tcW w:w="562" w:type="dxa"/>
          </w:tcPr>
          <w:p w14:paraId="18166314"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2DE3A4B9" w14:textId="598A95D9"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Проект федерального закона «</w:t>
            </w:r>
            <w:r w:rsidRPr="0039049A">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701" w:type="dxa"/>
          </w:tcPr>
          <w:p w14:paraId="1133185D" w14:textId="6CA28DB1" w:rsidR="00772BA8" w:rsidRPr="003E55F1" w:rsidRDefault="00772BA8" w:rsidP="00772BA8">
            <w:pPr>
              <w:rPr>
                <w:rFonts w:ascii="Times New Roman" w:hAnsi="Times New Roman" w:cs="Times New Roman"/>
                <w:sz w:val="20"/>
                <w:szCs w:val="20"/>
                <w:u w:val="single"/>
              </w:rPr>
            </w:pPr>
            <w:r w:rsidRPr="0039049A">
              <w:rPr>
                <w:rFonts w:ascii="Times New Roman" w:hAnsi="Times New Roman" w:cs="Times New Roman"/>
                <w:sz w:val="20"/>
                <w:szCs w:val="20"/>
                <w:u w:val="single"/>
              </w:rPr>
              <w:t>http://regulation.gov.ru/p/132567</w:t>
            </w:r>
          </w:p>
        </w:tc>
        <w:tc>
          <w:tcPr>
            <w:tcW w:w="1843" w:type="dxa"/>
          </w:tcPr>
          <w:p w14:paraId="703A6260" w14:textId="3322C13A"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ADCFEBB" w14:textId="01A7E4EE"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6AEE328A" w14:textId="77777777" w:rsidR="00772BA8" w:rsidRPr="0039049A"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9049A">
              <w:rPr>
                <w:rFonts w:ascii="Times New Roman" w:eastAsia="Times New Roman" w:hAnsi="Times New Roman" w:cs="Times New Roman"/>
                <w:spacing w:val="2"/>
                <w:sz w:val="20"/>
                <w:szCs w:val="20"/>
                <w:shd w:val="clear" w:color="auto" w:fill="FFFFFF"/>
              </w:rPr>
              <w:t xml:space="preserve">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w:t>
            </w:r>
            <w:r w:rsidRPr="0039049A">
              <w:rPr>
                <w:rFonts w:ascii="Times New Roman" w:eastAsia="Times New Roman" w:hAnsi="Times New Roman" w:cs="Times New Roman"/>
                <w:spacing w:val="2"/>
                <w:sz w:val="20"/>
                <w:szCs w:val="20"/>
                <w:shd w:val="clear" w:color="auto" w:fill="FFFFFF"/>
              </w:rPr>
              <w:lastRenderedPageBreak/>
              <w:t>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4F15BB30" w14:textId="77777777" w:rsidR="00772BA8" w:rsidRPr="0039049A"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9049A">
              <w:rPr>
                <w:rFonts w:ascii="Times New Roman" w:eastAsia="Times New Roman" w:hAnsi="Times New Roman" w:cs="Times New Roman"/>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13E3BEAC" w14:textId="77777777"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9049A">
              <w:rPr>
                <w:rFonts w:ascii="Times New Roman" w:eastAsia="Times New Roman" w:hAnsi="Times New Roman" w:cs="Times New Roman"/>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769F6BC0" w14:textId="0A18754A" w:rsidR="00772BA8" w:rsidRPr="0039049A" w:rsidRDefault="00772BA8" w:rsidP="00772BA8">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shd w:val="clear" w:color="auto" w:fill="FFFFFF"/>
              </w:rPr>
              <w:t>Цель данного акта в Сокращении</w:t>
            </w:r>
            <w:r w:rsidRPr="0039049A">
              <w:rPr>
                <w:rFonts w:ascii="Times New Roman" w:eastAsia="Times New Roman" w:hAnsi="Times New Roman" w:cs="Times New Roman"/>
                <w:spacing w:val="2"/>
                <w:sz w:val="20"/>
                <w:szCs w:val="20"/>
                <w:shd w:val="clear" w:color="auto" w:fill="FFFFFF"/>
              </w:rPr>
              <w:t xml:space="preserve">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5B24F72A" w14:textId="5CF591FF" w:rsidR="00772BA8" w:rsidRPr="003E55F1"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9049A">
              <w:rPr>
                <w:rFonts w:ascii="Times New Roman" w:eastAsia="Times New Roman" w:hAnsi="Times New Roman" w:cs="Times New Roman"/>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tc>
      </w:tr>
      <w:tr w:rsidR="00772BA8" w14:paraId="43751AA8" w14:textId="77777777" w:rsidTr="00E60696">
        <w:tc>
          <w:tcPr>
            <w:tcW w:w="562" w:type="dxa"/>
          </w:tcPr>
          <w:p w14:paraId="62F004DE"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2CF7B362" w14:textId="3ED8FA8F"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Проект федерального закона «</w:t>
            </w:r>
            <w:r w:rsidRPr="0039049A">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701" w:type="dxa"/>
          </w:tcPr>
          <w:p w14:paraId="35A97E4F" w14:textId="594B964A" w:rsidR="00772BA8" w:rsidRPr="0039049A" w:rsidRDefault="00772BA8" w:rsidP="00772BA8">
            <w:pPr>
              <w:rPr>
                <w:rFonts w:ascii="Times New Roman" w:hAnsi="Times New Roman" w:cs="Times New Roman"/>
                <w:sz w:val="20"/>
                <w:szCs w:val="20"/>
                <w:u w:val="single"/>
              </w:rPr>
            </w:pPr>
            <w:r w:rsidRPr="0039049A">
              <w:rPr>
                <w:rFonts w:ascii="Times New Roman" w:hAnsi="Times New Roman" w:cs="Times New Roman"/>
                <w:sz w:val="20"/>
                <w:szCs w:val="20"/>
                <w:u w:val="single"/>
              </w:rPr>
              <w:t>http://regulation.gov.ru/p/132555</w:t>
            </w:r>
          </w:p>
        </w:tc>
        <w:tc>
          <w:tcPr>
            <w:tcW w:w="1843" w:type="dxa"/>
          </w:tcPr>
          <w:p w14:paraId="425F7005" w14:textId="25110B08"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6259490E" w14:textId="72240046"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0F869910" w14:textId="77777777"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shd w:val="clear" w:color="auto" w:fill="FFFFFF"/>
              </w:rPr>
              <w:t>Цель закона в уравнивании</w:t>
            </w:r>
            <w:r w:rsidRPr="0039049A">
              <w:rPr>
                <w:rFonts w:ascii="Times New Roman" w:eastAsia="Times New Roman" w:hAnsi="Times New Roman" w:cs="Times New Roman"/>
                <w:spacing w:val="2"/>
                <w:sz w:val="20"/>
                <w:szCs w:val="20"/>
                <w:shd w:val="clear" w:color="auto" w:fill="FFFFFF"/>
              </w:rPr>
              <w:t xml:space="preserve"> в правовом статусе лиц, с которыми заключены договоры о комп</w:t>
            </w:r>
            <w:r>
              <w:rPr>
                <w:rFonts w:ascii="Times New Roman" w:eastAsia="Times New Roman" w:hAnsi="Times New Roman" w:cs="Times New Roman"/>
                <w:spacing w:val="2"/>
                <w:sz w:val="20"/>
                <w:szCs w:val="20"/>
                <w:shd w:val="clear" w:color="auto" w:fill="FFFFFF"/>
              </w:rPr>
              <w:t xml:space="preserve">лексном развитии территорий, и </w:t>
            </w:r>
            <w:r w:rsidRPr="0039049A">
              <w:rPr>
                <w:rFonts w:ascii="Times New Roman" w:eastAsia="Times New Roman" w:hAnsi="Times New Roman" w:cs="Times New Roman"/>
                <w:spacing w:val="2"/>
                <w:sz w:val="20"/>
                <w:szCs w:val="20"/>
                <w:shd w:val="clear" w:color="auto" w:fill="FFFFFF"/>
              </w:rPr>
              <w:t>юридических лиц, обеспечивающих</w:t>
            </w:r>
            <w:r>
              <w:rPr>
                <w:rFonts w:ascii="Times New Roman" w:eastAsia="Times New Roman" w:hAnsi="Times New Roman" w:cs="Times New Roman"/>
                <w:spacing w:val="2"/>
                <w:sz w:val="20"/>
                <w:szCs w:val="20"/>
                <w:shd w:val="clear" w:color="auto" w:fill="FFFFFF"/>
              </w:rPr>
              <w:t xml:space="preserve"> реализацию принятых Российской</w:t>
            </w:r>
            <w:r w:rsidRPr="0039049A">
              <w:rPr>
                <w:rFonts w:ascii="Times New Roman" w:eastAsia="Times New Roman" w:hAnsi="Times New Roman" w:cs="Times New Roman"/>
                <w:spacing w:val="2"/>
                <w:sz w:val="20"/>
                <w:szCs w:val="20"/>
                <w:shd w:val="clear" w:color="auto" w:fill="FFFFFF"/>
              </w:rPr>
              <w:t xml:space="preserve">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w:t>
            </w:r>
            <w:r w:rsidRPr="0039049A">
              <w:rPr>
                <w:rFonts w:ascii="Times New Roman" w:eastAsia="Times New Roman" w:hAnsi="Times New Roman" w:cs="Times New Roman"/>
                <w:spacing w:val="2"/>
                <w:sz w:val="20"/>
                <w:szCs w:val="20"/>
                <w:shd w:val="clear" w:color="auto" w:fill="FFFFFF"/>
              </w:rPr>
              <w:lastRenderedPageBreak/>
              <w:t>Федерации при осуществлении комплексного развития территорий</w:t>
            </w:r>
            <w:r>
              <w:rPr>
                <w:rFonts w:ascii="Times New Roman" w:eastAsia="Times New Roman" w:hAnsi="Times New Roman" w:cs="Times New Roman"/>
                <w:spacing w:val="2"/>
                <w:sz w:val="20"/>
                <w:szCs w:val="20"/>
                <w:shd w:val="clear" w:color="auto" w:fill="FFFFFF"/>
              </w:rPr>
              <w:t xml:space="preserve">. </w:t>
            </w:r>
          </w:p>
          <w:p w14:paraId="165484BE" w14:textId="3C59106F" w:rsidR="00772BA8" w:rsidRPr="0039049A" w:rsidRDefault="00772BA8" w:rsidP="00772BA8">
            <w:pPr>
              <w:tabs>
                <w:tab w:val="left" w:pos="1395"/>
              </w:tabs>
              <w:rPr>
                <w:rFonts w:ascii="Times New Roman" w:eastAsia="Times New Roman" w:hAnsi="Times New Roman" w:cs="Times New Roman"/>
                <w:spacing w:val="2"/>
                <w:sz w:val="20"/>
                <w:szCs w:val="20"/>
                <w:shd w:val="clear" w:color="auto" w:fill="FFFFFF"/>
              </w:rPr>
            </w:pPr>
            <w:r w:rsidRPr="0039049A">
              <w:rPr>
                <w:rFonts w:ascii="Times New Roman" w:eastAsia="Times New Roman" w:hAnsi="Times New Roman" w:cs="Times New Roman"/>
                <w:spacing w:val="2"/>
                <w:sz w:val="20"/>
                <w:szCs w:val="20"/>
                <w:shd w:val="clear" w:color="auto" w:fill="FFFFFF"/>
              </w:rPr>
              <w:t>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772BA8" w14:paraId="2A7A7093" w14:textId="77777777" w:rsidTr="00E60696">
        <w:tc>
          <w:tcPr>
            <w:tcW w:w="562" w:type="dxa"/>
          </w:tcPr>
          <w:p w14:paraId="4D46A27F"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29D4BB14" w14:textId="77BDBDA2"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 xml:space="preserve">Проект федерального закона </w:t>
            </w:r>
            <w:r w:rsidRPr="00570139">
              <w:rPr>
                <w:rStyle w:val="oznaimen"/>
                <w:spacing w:val="2"/>
                <w:sz w:val="20"/>
                <w:szCs w:val="20"/>
                <w:bdr w:val="none" w:sz="0" w:space="0" w:color="auto" w:frame="1"/>
              </w:rPr>
              <w:t>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701" w:type="dxa"/>
          </w:tcPr>
          <w:p w14:paraId="6119B90B" w14:textId="5C6B28D3" w:rsidR="00772BA8" w:rsidRPr="0039049A" w:rsidRDefault="00772BA8" w:rsidP="00772BA8">
            <w:pPr>
              <w:rPr>
                <w:rFonts w:ascii="Times New Roman" w:hAnsi="Times New Roman" w:cs="Times New Roman"/>
                <w:sz w:val="20"/>
                <w:szCs w:val="20"/>
                <w:u w:val="single"/>
              </w:rPr>
            </w:pPr>
            <w:r w:rsidRPr="00570139">
              <w:rPr>
                <w:rFonts w:ascii="Times New Roman" w:hAnsi="Times New Roman" w:cs="Times New Roman"/>
                <w:sz w:val="20"/>
                <w:szCs w:val="20"/>
                <w:u w:val="single"/>
              </w:rPr>
              <w:t>http://regulation.gov.ru/p/132785</w:t>
            </w:r>
          </w:p>
        </w:tc>
        <w:tc>
          <w:tcPr>
            <w:tcW w:w="1843" w:type="dxa"/>
          </w:tcPr>
          <w:p w14:paraId="32DCBF7A" w14:textId="380A8204"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Минтранс России</w:t>
            </w:r>
          </w:p>
        </w:tc>
        <w:tc>
          <w:tcPr>
            <w:tcW w:w="1701" w:type="dxa"/>
          </w:tcPr>
          <w:p w14:paraId="59AA750C" w14:textId="7985F0F0"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6C105007" w14:textId="4D359E38"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shd w:val="clear" w:color="auto" w:fill="FFFFFF"/>
              </w:rPr>
              <w:t>П</w:t>
            </w:r>
            <w:r w:rsidRPr="00570139">
              <w:rPr>
                <w:rFonts w:ascii="Times New Roman" w:eastAsia="Times New Roman" w:hAnsi="Times New Roman" w:cs="Times New Roman"/>
                <w:spacing w:val="2"/>
                <w:sz w:val="20"/>
                <w:szCs w:val="20"/>
                <w:shd w:val="clear" w:color="auto" w:fill="FFFFFF"/>
              </w:rPr>
              <w:t xml:space="preserve">редлагается в рамках законопроекта закрепить </w:t>
            </w:r>
          </w:p>
          <w:p w14:paraId="48DB0631" w14:textId="77777777"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 xml:space="preserve">‎за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w:t>
            </w:r>
          </w:p>
          <w:p w14:paraId="7B59435E" w14:textId="15896423"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‎по выполнению научно-исследовательских и опытно-конструкторских работ в сфере дорожного хозяйства.</w:t>
            </w:r>
          </w:p>
        </w:tc>
      </w:tr>
      <w:tr w:rsidR="00772BA8" w14:paraId="0ADC071A" w14:textId="77777777" w:rsidTr="00E60696">
        <w:tc>
          <w:tcPr>
            <w:tcW w:w="562" w:type="dxa"/>
          </w:tcPr>
          <w:p w14:paraId="06A9A50A"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352D2994" w14:textId="5C7FD769"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 xml:space="preserve">Проект постановления </w:t>
            </w:r>
            <w:r w:rsidRPr="00570139">
              <w:rPr>
                <w:rStyle w:val="oznaimen"/>
                <w:spacing w:val="2"/>
                <w:sz w:val="20"/>
                <w:szCs w:val="20"/>
                <w:bdr w:val="none" w:sz="0" w:space="0" w:color="auto" w:frame="1"/>
              </w:rPr>
              <w:t>О внесении изменения в постановление Правительства Российской Федерации от 30 сентября 2022 г. № 1730</w:t>
            </w:r>
          </w:p>
        </w:tc>
        <w:tc>
          <w:tcPr>
            <w:tcW w:w="1701" w:type="dxa"/>
          </w:tcPr>
          <w:p w14:paraId="20A0EE68" w14:textId="6DBBDEEB" w:rsidR="00772BA8" w:rsidRPr="00570139" w:rsidRDefault="00772BA8" w:rsidP="00772BA8">
            <w:pPr>
              <w:rPr>
                <w:rFonts w:ascii="Times New Roman" w:hAnsi="Times New Roman" w:cs="Times New Roman"/>
                <w:sz w:val="20"/>
                <w:szCs w:val="20"/>
                <w:u w:val="single"/>
              </w:rPr>
            </w:pPr>
            <w:r w:rsidRPr="00570139">
              <w:rPr>
                <w:rFonts w:ascii="Times New Roman" w:hAnsi="Times New Roman" w:cs="Times New Roman"/>
                <w:sz w:val="20"/>
                <w:szCs w:val="20"/>
                <w:u w:val="single"/>
              </w:rPr>
              <w:t>http://regulation.gov.ru/p/132779</w:t>
            </w:r>
          </w:p>
        </w:tc>
        <w:tc>
          <w:tcPr>
            <w:tcW w:w="1843" w:type="dxa"/>
          </w:tcPr>
          <w:p w14:paraId="58E6C4E0" w14:textId="0E2FE2D6"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281BAEF3" w14:textId="429F31DD"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4913777E" w14:textId="283768DC"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«Строительство»,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w:t>
            </w:r>
            <w:r w:rsidRPr="00570139">
              <w:rPr>
                <w:rFonts w:ascii="Times New Roman" w:eastAsia="Times New Roman" w:hAnsi="Times New Roman" w:cs="Times New Roman"/>
                <w:spacing w:val="2"/>
                <w:sz w:val="20"/>
                <w:szCs w:val="20"/>
                <w:shd w:val="clear" w:color="auto" w:fill="FFFFFF"/>
              </w:rPr>
              <w:lastRenderedPageBreak/>
              <w:t>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tc>
      </w:tr>
      <w:tr w:rsidR="00772BA8" w14:paraId="0D4FE8D6" w14:textId="77777777" w:rsidTr="00E60696">
        <w:tc>
          <w:tcPr>
            <w:tcW w:w="562" w:type="dxa"/>
          </w:tcPr>
          <w:p w14:paraId="4CCCA780"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6242B7E8" w14:textId="65D016B1"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 xml:space="preserve">Проект постановления </w:t>
            </w:r>
            <w:r w:rsidRPr="00570139">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701" w:type="dxa"/>
          </w:tcPr>
          <w:p w14:paraId="34963A64" w14:textId="0BBE923C" w:rsidR="00772BA8" w:rsidRPr="00772BA8" w:rsidRDefault="00772BA8" w:rsidP="00772BA8">
            <w:pPr>
              <w:rPr>
                <w:rFonts w:ascii="Times New Roman" w:hAnsi="Times New Roman" w:cs="Times New Roman"/>
                <w:sz w:val="20"/>
                <w:szCs w:val="20"/>
                <w:u w:val="single"/>
              </w:rPr>
            </w:pPr>
            <w:r w:rsidRPr="00772BA8">
              <w:rPr>
                <w:rFonts w:ascii="Times New Roman" w:hAnsi="Times New Roman" w:cs="Times New Roman"/>
                <w:sz w:val="20"/>
                <w:szCs w:val="20"/>
                <w:u w:val="single"/>
              </w:rPr>
              <w:t>http://regulation.gov.ru/p/132770</w:t>
            </w:r>
          </w:p>
        </w:tc>
        <w:tc>
          <w:tcPr>
            <w:tcW w:w="1843" w:type="dxa"/>
          </w:tcPr>
          <w:p w14:paraId="024AD284" w14:textId="1D2D6B68"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B7AD0AC" w14:textId="37194E84"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44BC9087" w14:textId="77777777"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«Об организации предоставления государственных и муниципальных услуг».</w:t>
            </w:r>
          </w:p>
          <w:p w14:paraId="110165B6" w14:textId="77777777"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DA7A259" w14:textId="77777777"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 69 приложения к Распоряжению).</w:t>
            </w:r>
          </w:p>
          <w:p w14:paraId="01A40B3E" w14:textId="230C291E"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772BA8" w14:paraId="552AFB89" w14:textId="77777777" w:rsidTr="00E60696">
        <w:tc>
          <w:tcPr>
            <w:tcW w:w="562" w:type="dxa"/>
          </w:tcPr>
          <w:p w14:paraId="482A4E60"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1A0D829B" w14:textId="34B899AD" w:rsidR="00772BA8" w:rsidRDefault="00772BA8" w:rsidP="00772BA8">
            <w:pPr>
              <w:pStyle w:val="text-justif"/>
              <w:shd w:val="clear" w:color="auto" w:fill="FFFFFF"/>
              <w:spacing w:before="0" w:beforeAutospacing="0" w:after="0" w:afterAutospacing="0"/>
              <w:textAlignment w:val="baseline"/>
              <w:rPr>
                <w:rStyle w:val="oznaimen"/>
                <w:spacing w:val="2"/>
                <w:sz w:val="20"/>
                <w:szCs w:val="20"/>
                <w:bdr w:val="none" w:sz="0" w:space="0" w:color="auto" w:frame="1"/>
              </w:rPr>
            </w:pPr>
            <w:r>
              <w:rPr>
                <w:rStyle w:val="oznaimen"/>
                <w:spacing w:val="2"/>
                <w:sz w:val="20"/>
                <w:szCs w:val="20"/>
                <w:bdr w:val="none" w:sz="0" w:space="0" w:color="auto" w:frame="1"/>
              </w:rPr>
              <w:t>Проект приказа «</w:t>
            </w:r>
            <w:r w:rsidRPr="00570139">
              <w:rPr>
                <w:rStyle w:val="oznaimen"/>
                <w:spacing w:val="2"/>
                <w:sz w:val="20"/>
                <w:szCs w:val="20"/>
                <w:bdr w:val="none" w:sz="0" w:space="0" w:color="auto" w:frame="1"/>
              </w:rPr>
              <w:t>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r>
              <w:rPr>
                <w:rStyle w:val="oznaimen"/>
                <w:spacing w:val="2"/>
                <w:sz w:val="20"/>
                <w:szCs w:val="20"/>
                <w:bdr w:val="none" w:sz="0" w:space="0" w:color="auto" w:frame="1"/>
              </w:rPr>
              <w:t>»</w:t>
            </w:r>
          </w:p>
        </w:tc>
        <w:tc>
          <w:tcPr>
            <w:tcW w:w="1701" w:type="dxa"/>
          </w:tcPr>
          <w:p w14:paraId="135843F6" w14:textId="0AFFA939" w:rsidR="00772BA8" w:rsidRPr="00570139" w:rsidRDefault="00772BA8" w:rsidP="00772BA8">
            <w:pPr>
              <w:rPr>
                <w:rFonts w:ascii="Times New Roman" w:hAnsi="Times New Roman" w:cs="Times New Roman"/>
                <w:sz w:val="20"/>
                <w:szCs w:val="20"/>
                <w:u w:val="single"/>
              </w:rPr>
            </w:pPr>
            <w:r w:rsidRPr="00570139">
              <w:rPr>
                <w:rFonts w:ascii="Times New Roman" w:hAnsi="Times New Roman" w:cs="Times New Roman"/>
                <w:sz w:val="20"/>
                <w:szCs w:val="20"/>
                <w:u w:val="single"/>
              </w:rPr>
              <w:t>http://regulation.gov.ru/p/132719</w:t>
            </w:r>
          </w:p>
        </w:tc>
        <w:tc>
          <w:tcPr>
            <w:tcW w:w="1843" w:type="dxa"/>
          </w:tcPr>
          <w:p w14:paraId="3C33EB11" w14:textId="57380C46"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2ECDB595" w14:textId="1A7A1EF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Pr="00FC7463">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5835A4FF" w14:textId="77777777" w:rsidR="00772BA8"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w:t>
            </w:r>
            <w:r>
              <w:rPr>
                <w:rFonts w:ascii="Times New Roman" w:eastAsia="Times New Roman" w:hAnsi="Times New Roman" w:cs="Times New Roman"/>
                <w:spacing w:val="2"/>
                <w:sz w:val="20"/>
                <w:szCs w:val="20"/>
                <w:shd w:val="clear" w:color="auto" w:fill="FFFFFF"/>
              </w:rPr>
              <w:t xml:space="preserve"> </w:t>
            </w:r>
          </w:p>
          <w:p w14:paraId="24BBD6C5" w14:textId="3FE1E5B2"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sidRPr="00570139">
              <w:rPr>
                <w:rFonts w:ascii="Times New Roman" w:eastAsia="Times New Roman" w:hAnsi="Times New Roman" w:cs="Times New Roman"/>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772BA8" w14:paraId="3418CFC0" w14:textId="77777777" w:rsidTr="00E60696">
        <w:tc>
          <w:tcPr>
            <w:tcW w:w="562" w:type="dxa"/>
          </w:tcPr>
          <w:p w14:paraId="447906E1"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19EB0EB6" w14:textId="0959E754" w:rsidR="00772BA8" w:rsidRPr="006B7102" w:rsidRDefault="00772BA8" w:rsidP="006B7102">
            <w:pPr>
              <w:pStyle w:val="pt-a"/>
              <w:shd w:val="clear" w:color="auto" w:fill="FFFFFF"/>
              <w:spacing w:before="0" w:beforeAutospacing="0" w:after="0" w:afterAutospacing="0"/>
              <w:textAlignment w:val="top"/>
              <w:rPr>
                <w:color w:val="000000"/>
                <w:sz w:val="20"/>
                <w:szCs w:val="20"/>
              </w:rPr>
            </w:pPr>
            <w:r w:rsidRPr="006B7102">
              <w:rPr>
                <w:rStyle w:val="pt-a0"/>
                <w:bCs/>
                <w:color w:val="000000"/>
                <w:sz w:val="20"/>
                <w:szCs w:val="20"/>
              </w:rPr>
              <w:t xml:space="preserve">Проект постановления </w:t>
            </w:r>
            <w:r w:rsidRPr="006B7102">
              <w:rPr>
                <w:rStyle w:val="pt-a0"/>
                <w:color w:val="000000"/>
                <w:sz w:val="20"/>
                <w:szCs w:val="20"/>
              </w:rPr>
              <w:t>Правительства Российской Федерации «</w:t>
            </w:r>
            <w:r w:rsidRPr="006B7102">
              <w:rPr>
                <w:rStyle w:val="pt-a0-000002"/>
                <w:bCs/>
                <w:color w:val="000000"/>
                <w:sz w:val="20"/>
                <w:szCs w:val="20"/>
              </w:rPr>
              <w:t xml:space="preserve">О внесении изменений в некоторые акты </w:t>
            </w:r>
          </w:p>
          <w:p w14:paraId="7209B7DB" w14:textId="31521832" w:rsidR="00772BA8" w:rsidRPr="006B7102" w:rsidRDefault="00772BA8" w:rsidP="006B7102">
            <w:pPr>
              <w:pStyle w:val="pt-a"/>
              <w:shd w:val="clear" w:color="auto" w:fill="FFFFFF"/>
              <w:spacing w:before="0" w:beforeAutospacing="0" w:after="0" w:afterAutospacing="0"/>
              <w:textAlignment w:val="top"/>
              <w:rPr>
                <w:rStyle w:val="oznaimen"/>
                <w:spacing w:val="2"/>
                <w:sz w:val="20"/>
                <w:szCs w:val="20"/>
                <w:bdr w:val="none" w:sz="0" w:space="0" w:color="auto" w:frame="1"/>
              </w:rPr>
            </w:pPr>
            <w:r w:rsidRPr="006B7102">
              <w:rPr>
                <w:rStyle w:val="pt-a0-000002"/>
                <w:bCs/>
                <w:color w:val="000000"/>
                <w:sz w:val="20"/>
                <w:szCs w:val="20"/>
              </w:rPr>
              <w:t>Правительства Российской Федерации»</w:t>
            </w:r>
          </w:p>
        </w:tc>
        <w:tc>
          <w:tcPr>
            <w:tcW w:w="1701" w:type="dxa"/>
          </w:tcPr>
          <w:p w14:paraId="79DF4FC1" w14:textId="44854E63" w:rsidR="00772BA8" w:rsidRPr="00570139" w:rsidRDefault="00772BA8" w:rsidP="00772BA8">
            <w:pPr>
              <w:rPr>
                <w:rFonts w:ascii="Times New Roman" w:hAnsi="Times New Roman" w:cs="Times New Roman"/>
                <w:sz w:val="20"/>
                <w:szCs w:val="20"/>
                <w:u w:val="single"/>
              </w:rPr>
            </w:pPr>
            <w:r w:rsidRPr="00A21C2A">
              <w:rPr>
                <w:rFonts w:ascii="Times New Roman" w:hAnsi="Times New Roman" w:cs="Times New Roman"/>
                <w:sz w:val="20"/>
                <w:szCs w:val="20"/>
                <w:u w:val="single"/>
              </w:rPr>
              <w:t>http://regulation.gov.ru/p/133713</w:t>
            </w:r>
          </w:p>
        </w:tc>
        <w:tc>
          <w:tcPr>
            <w:tcW w:w="1843" w:type="dxa"/>
          </w:tcPr>
          <w:p w14:paraId="0703A16B" w14:textId="487751E6" w:rsidR="00772BA8" w:rsidRDefault="00772BA8" w:rsidP="00772BA8">
            <w:pPr>
              <w:jc w:val="both"/>
              <w:rPr>
                <w:rFonts w:ascii="Times New Roman" w:eastAsia="Times New Roman" w:hAnsi="Times New Roman" w:cs="Times New Roman"/>
                <w:sz w:val="20"/>
                <w:szCs w:val="20"/>
              </w:rPr>
            </w:pPr>
            <w:r w:rsidRPr="00A21C2A">
              <w:rPr>
                <w:rFonts w:ascii="Times New Roman" w:eastAsia="Times New Roman" w:hAnsi="Times New Roman" w:cs="Times New Roman"/>
                <w:sz w:val="20"/>
                <w:szCs w:val="20"/>
              </w:rPr>
              <w:t>Минтранс России</w:t>
            </w:r>
          </w:p>
        </w:tc>
        <w:tc>
          <w:tcPr>
            <w:tcW w:w="1701" w:type="dxa"/>
          </w:tcPr>
          <w:p w14:paraId="3154348D" w14:textId="3EA6B8F3" w:rsidR="00772BA8" w:rsidRDefault="0081565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00772BA8">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0670E549" w14:textId="59E4AD07" w:rsidR="00772BA8" w:rsidRPr="00570139" w:rsidRDefault="00772BA8" w:rsidP="00772BA8">
            <w:pPr>
              <w:tabs>
                <w:tab w:val="left" w:pos="1395"/>
              </w:tabs>
              <w:rPr>
                <w:rFonts w:ascii="Times New Roman" w:eastAsia="Times New Roman" w:hAnsi="Times New Roman" w:cs="Times New Roman"/>
                <w:spacing w:val="2"/>
                <w:sz w:val="20"/>
                <w:szCs w:val="20"/>
                <w:shd w:val="clear" w:color="auto" w:fill="FFFFFF"/>
              </w:rPr>
            </w:pPr>
            <w:r>
              <w:rPr>
                <w:rFonts w:ascii="Times New Roman" w:eastAsia="Times New Roman" w:hAnsi="Times New Roman" w:cs="Times New Roman"/>
                <w:spacing w:val="2"/>
                <w:sz w:val="20"/>
                <w:szCs w:val="20"/>
              </w:rPr>
              <w:t>Н</w:t>
            </w:r>
            <w:r w:rsidRPr="00AC7B73">
              <w:rPr>
                <w:rFonts w:ascii="Times New Roman" w:eastAsia="Times New Roman" w:hAnsi="Times New Roman" w:cs="Times New Roman"/>
                <w:spacing w:val="2"/>
                <w:sz w:val="20"/>
                <w:szCs w:val="20"/>
              </w:rPr>
              <w:t>аправлен на исключение объектов Государственной компании «Российские автомобильные дороги» из сферы регулирования постановления Правительства Российской Федерации от 20 апреля 2022 г. № 712 «Об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 и определении государственных (бюджетных или автономных) учреждений, осуществляющих строительный контроль.</w:t>
            </w:r>
          </w:p>
        </w:tc>
      </w:tr>
      <w:tr w:rsidR="00772BA8" w14:paraId="14A4EA0A" w14:textId="77777777" w:rsidTr="00E60696">
        <w:tc>
          <w:tcPr>
            <w:tcW w:w="562" w:type="dxa"/>
          </w:tcPr>
          <w:p w14:paraId="65356626"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212121"/>
                <w:sz w:val="20"/>
                <w:szCs w:val="20"/>
                <w:highlight w:val="white"/>
              </w:rPr>
            </w:pPr>
          </w:p>
        </w:tc>
        <w:tc>
          <w:tcPr>
            <w:tcW w:w="3544" w:type="dxa"/>
          </w:tcPr>
          <w:p w14:paraId="4C9CA3D5" w14:textId="2E1847D5" w:rsidR="00772BA8" w:rsidRPr="006B7102" w:rsidRDefault="00772BA8" w:rsidP="006B7102">
            <w:pPr>
              <w:pStyle w:val="pt-a"/>
              <w:shd w:val="clear" w:color="auto" w:fill="FFFFFF"/>
              <w:spacing w:before="0" w:beforeAutospacing="0" w:after="0" w:afterAutospacing="0"/>
              <w:textAlignment w:val="top"/>
              <w:rPr>
                <w:rStyle w:val="pt-a0"/>
                <w:bCs/>
                <w:color w:val="000000"/>
                <w:sz w:val="20"/>
                <w:szCs w:val="20"/>
              </w:rPr>
            </w:pPr>
            <w:r w:rsidRPr="006B7102">
              <w:rPr>
                <w:rStyle w:val="pt-a0"/>
                <w:sz w:val="20"/>
                <w:szCs w:val="20"/>
              </w:rPr>
              <w:t> </w:t>
            </w:r>
            <w:r w:rsidRPr="006B7102">
              <w:rPr>
                <w:rStyle w:val="pt-a0"/>
                <w:color w:val="000000"/>
                <w:sz w:val="20"/>
                <w:szCs w:val="20"/>
              </w:rPr>
              <w:t>Проект</w:t>
            </w:r>
            <w:r w:rsidRPr="006B7102">
              <w:rPr>
                <w:rStyle w:val="pt-a0"/>
                <w:sz w:val="20"/>
                <w:szCs w:val="20"/>
              </w:rPr>
              <w:t> приказа Минстроя России «Об утверждении форм представления информации, необходимой для формирования сметных цен строительных ресурсов».</w:t>
            </w:r>
          </w:p>
        </w:tc>
        <w:tc>
          <w:tcPr>
            <w:tcW w:w="1701" w:type="dxa"/>
          </w:tcPr>
          <w:p w14:paraId="30460F07" w14:textId="412AA0AB" w:rsidR="00772BA8" w:rsidRPr="00A21C2A" w:rsidRDefault="00772BA8" w:rsidP="00772BA8">
            <w:pPr>
              <w:rPr>
                <w:rFonts w:ascii="Times New Roman" w:hAnsi="Times New Roman" w:cs="Times New Roman"/>
                <w:sz w:val="20"/>
                <w:szCs w:val="20"/>
                <w:u w:val="single"/>
              </w:rPr>
            </w:pPr>
            <w:r w:rsidRPr="00F71DCF">
              <w:rPr>
                <w:rFonts w:ascii="Times New Roman" w:hAnsi="Times New Roman" w:cs="Times New Roman"/>
                <w:sz w:val="20"/>
                <w:szCs w:val="20"/>
                <w:u w:val="single"/>
              </w:rPr>
              <w:t>http://regulation.gov.ru/p/133554</w:t>
            </w:r>
          </w:p>
        </w:tc>
        <w:tc>
          <w:tcPr>
            <w:tcW w:w="1843" w:type="dxa"/>
          </w:tcPr>
          <w:p w14:paraId="0ABB418F" w14:textId="74595880" w:rsidR="00772BA8" w:rsidRPr="00A21C2A" w:rsidRDefault="00772BA8" w:rsidP="00772BA8">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Минстрой России</w:t>
            </w:r>
          </w:p>
        </w:tc>
        <w:tc>
          <w:tcPr>
            <w:tcW w:w="1701" w:type="dxa"/>
          </w:tcPr>
          <w:p w14:paraId="4CCEBF66" w14:textId="084A3804" w:rsidR="00772BA8" w:rsidRDefault="00BF4282"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00772BA8">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210BBED8" w14:textId="4CF91A7C" w:rsidR="00772BA8" w:rsidRPr="007E1EBA" w:rsidRDefault="00772BA8" w:rsidP="00772BA8">
            <w:pPr>
              <w:tabs>
                <w:tab w:val="left" w:pos="1395"/>
              </w:tabs>
              <w:rPr>
                <w:rFonts w:ascii="Times New Roman" w:eastAsia="Times New Roman" w:hAnsi="Times New Roman" w:cs="Times New Roman"/>
                <w:spacing w:val="2"/>
                <w:sz w:val="20"/>
                <w:szCs w:val="20"/>
              </w:rPr>
            </w:pPr>
            <w:r w:rsidRPr="007E1EBA">
              <w:rPr>
                <w:rFonts w:ascii="Times New Roman" w:eastAsia="Times New Roman" w:hAnsi="Times New Roman" w:cs="Times New Roman"/>
                <w:spacing w:val="2"/>
                <w:sz w:val="20"/>
                <w:szCs w:val="20"/>
              </w:rPr>
              <w:t xml:space="preserve">Предлагается </w:t>
            </w:r>
          </w:p>
          <w:p w14:paraId="61410AC6" w14:textId="5CB561A5" w:rsidR="00772BA8" w:rsidRPr="007E1EBA" w:rsidRDefault="00772BA8" w:rsidP="00772BA8">
            <w:pPr>
              <w:tabs>
                <w:tab w:val="left" w:pos="1395"/>
              </w:tabs>
              <w:rPr>
                <w:rFonts w:ascii="Times New Roman" w:eastAsia="Times New Roman" w:hAnsi="Times New Roman" w:cs="Times New Roman"/>
                <w:spacing w:val="2"/>
                <w:sz w:val="20"/>
                <w:szCs w:val="20"/>
              </w:rPr>
            </w:pPr>
            <w:r w:rsidRPr="007E1EBA">
              <w:rPr>
                <w:rFonts w:ascii="Times New Roman" w:eastAsia="Times New Roman" w:hAnsi="Times New Roman" w:cs="Times New Roman"/>
                <w:spacing w:val="2"/>
                <w:sz w:val="20"/>
                <w:szCs w:val="20"/>
              </w:rPr>
              <w:t>- утвердить 13 форм предоставления информации, необходимой для формирования сметных цен строительных ресурсов. </w:t>
            </w:r>
          </w:p>
          <w:p w14:paraId="32918B97" w14:textId="20D115FD" w:rsidR="00772BA8" w:rsidRDefault="00772BA8" w:rsidP="00772BA8">
            <w:pPr>
              <w:tabs>
                <w:tab w:val="left" w:pos="1395"/>
              </w:tabs>
              <w:rPr>
                <w:rFonts w:ascii="Times New Roman" w:eastAsia="Times New Roman" w:hAnsi="Times New Roman" w:cs="Times New Roman"/>
                <w:spacing w:val="2"/>
                <w:sz w:val="20"/>
                <w:szCs w:val="20"/>
              </w:rPr>
            </w:pPr>
            <w:r w:rsidRPr="007E1EBA">
              <w:rPr>
                <w:rFonts w:ascii="Times New Roman" w:eastAsia="Times New Roman" w:hAnsi="Times New Roman" w:cs="Times New Roman"/>
                <w:spacing w:val="2"/>
                <w:sz w:val="20"/>
                <w:szCs w:val="20"/>
              </w:rPr>
              <w:t xml:space="preserve">- признать утратившим силу приказ Министерства строительства и жилищно–коммунального хозяйства Российской Федерации от 30 декабря 2020 г. № 893/пр «Об утверждении форм предоставления информации, </w:t>
            </w:r>
            <w:r w:rsidRPr="007E1EBA">
              <w:rPr>
                <w:rFonts w:ascii="Times New Roman" w:eastAsia="Times New Roman" w:hAnsi="Times New Roman" w:cs="Times New Roman"/>
                <w:spacing w:val="2"/>
                <w:sz w:val="20"/>
                <w:szCs w:val="20"/>
              </w:rPr>
              <w:lastRenderedPageBreak/>
              <w:t>необходимой для формирования сметных цен строительных ресурсов».</w:t>
            </w:r>
          </w:p>
        </w:tc>
      </w:tr>
      <w:tr w:rsidR="00B53D2D" w14:paraId="792AD347" w14:textId="77777777" w:rsidTr="00E60696">
        <w:tc>
          <w:tcPr>
            <w:tcW w:w="562" w:type="dxa"/>
          </w:tcPr>
          <w:p w14:paraId="1B4930F2" w14:textId="77777777" w:rsidR="00B53D2D" w:rsidRPr="00551ABA" w:rsidRDefault="00B53D2D" w:rsidP="00772BA8">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61E777A6" w14:textId="14947062" w:rsidR="00B53D2D" w:rsidRPr="00551ABA" w:rsidRDefault="00B53D2D" w:rsidP="006B7102">
            <w:pPr>
              <w:pStyle w:val="pt-a"/>
              <w:shd w:val="clear" w:color="auto" w:fill="FFFFFF"/>
              <w:spacing w:before="0" w:beforeAutospacing="0" w:after="0" w:afterAutospacing="0"/>
              <w:textAlignment w:val="top"/>
              <w:rPr>
                <w:rStyle w:val="pt-a0"/>
                <w:sz w:val="20"/>
                <w:szCs w:val="20"/>
              </w:rPr>
            </w:pPr>
            <w:r w:rsidRPr="00551ABA">
              <w:rPr>
                <w:rStyle w:val="pt-a0"/>
                <w:sz w:val="20"/>
                <w:szCs w:val="20"/>
              </w:rPr>
              <w:t>Проект федерального закона «О внесении изменений в Федеральный закон «О промышленной безопасности опасных производственных объектов»</w:t>
            </w:r>
          </w:p>
        </w:tc>
        <w:tc>
          <w:tcPr>
            <w:tcW w:w="1701" w:type="dxa"/>
          </w:tcPr>
          <w:p w14:paraId="07E5FCF1" w14:textId="644DEE59" w:rsidR="00B53D2D" w:rsidRPr="00F71DCF" w:rsidRDefault="00B53D2D" w:rsidP="00772BA8">
            <w:pPr>
              <w:rPr>
                <w:rFonts w:ascii="Times New Roman" w:hAnsi="Times New Roman" w:cs="Times New Roman"/>
                <w:sz w:val="20"/>
                <w:szCs w:val="20"/>
                <w:u w:val="single"/>
              </w:rPr>
            </w:pPr>
            <w:r w:rsidRPr="00B53D2D">
              <w:rPr>
                <w:rFonts w:ascii="Times New Roman" w:hAnsi="Times New Roman" w:cs="Times New Roman"/>
                <w:sz w:val="20"/>
                <w:szCs w:val="20"/>
                <w:u w:val="single"/>
              </w:rPr>
              <w:t>https://sozd.duma.gov.ru/bill/247037-8#bh_hron</w:t>
            </w:r>
          </w:p>
        </w:tc>
        <w:tc>
          <w:tcPr>
            <w:tcW w:w="1843" w:type="dxa"/>
          </w:tcPr>
          <w:p w14:paraId="1D2550AA" w14:textId="50C16AF3" w:rsidR="00B53D2D" w:rsidRPr="00F71DCF" w:rsidRDefault="00B53D2D" w:rsidP="00772BA8">
            <w:pPr>
              <w:jc w:val="both"/>
              <w:rPr>
                <w:rFonts w:ascii="Times New Roman" w:eastAsia="Times New Roman" w:hAnsi="Times New Roman" w:cs="Times New Roman"/>
                <w:sz w:val="20"/>
                <w:szCs w:val="20"/>
              </w:rPr>
            </w:pPr>
            <w:r w:rsidRPr="00B53D2D">
              <w:rPr>
                <w:rFonts w:ascii="Times New Roman" w:eastAsia="Times New Roman" w:hAnsi="Times New Roman" w:cs="Times New Roman"/>
                <w:sz w:val="20"/>
                <w:szCs w:val="20"/>
              </w:rPr>
              <w:t>Правительство Российской Федерации</w:t>
            </w:r>
          </w:p>
        </w:tc>
        <w:tc>
          <w:tcPr>
            <w:tcW w:w="1701" w:type="dxa"/>
          </w:tcPr>
          <w:p w14:paraId="15589B25" w14:textId="77777777" w:rsidR="00B53D2D" w:rsidRDefault="00B53D2D" w:rsidP="00B53D2D">
            <w:pPr>
              <w:jc w:val="both"/>
              <w:rPr>
                <w:rFonts w:ascii="Times New Roman" w:eastAsia="Times New Roman" w:hAnsi="Times New Roman" w:cs="Times New Roman"/>
                <w:sz w:val="20"/>
                <w:szCs w:val="20"/>
              </w:rPr>
            </w:pPr>
            <w:r w:rsidRPr="00B53D2D">
              <w:rPr>
                <w:rFonts w:ascii="Times New Roman" w:eastAsia="Times New Roman" w:hAnsi="Times New Roman" w:cs="Times New Roman"/>
                <w:sz w:val="20"/>
                <w:szCs w:val="20"/>
              </w:rPr>
              <w:t>30.11.2022 зарегистрирован и направлен Председателю Государственной Думы</w:t>
            </w:r>
          </w:p>
          <w:p w14:paraId="3B945C8E" w14:textId="1A2EC984" w:rsidR="00815658" w:rsidRPr="00B53D2D" w:rsidRDefault="00815658" w:rsidP="00B53D2D">
            <w:pPr>
              <w:jc w:val="both"/>
              <w:rPr>
                <w:rFonts w:ascii="Times New Roman" w:eastAsia="Times New Roman" w:hAnsi="Times New Roman" w:cs="Times New Roman"/>
                <w:sz w:val="20"/>
                <w:szCs w:val="20"/>
                <w:highlight w:val="white"/>
              </w:rPr>
            </w:pPr>
            <w:r w:rsidRPr="00815658">
              <w:rPr>
                <w:rFonts w:ascii="Times New Roman" w:eastAsia="Times New Roman" w:hAnsi="Times New Roman" w:cs="Times New Roman"/>
                <w:sz w:val="20"/>
                <w:szCs w:val="20"/>
              </w:rPr>
              <w:t>07.12.2022 предложить принять законопроект к рассмотрению (Предлагаемый срок представления отзывов, предложений и замечаний в комитет 12.01.2023)</w:t>
            </w:r>
          </w:p>
        </w:tc>
        <w:tc>
          <w:tcPr>
            <w:tcW w:w="5812" w:type="dxa"/>
          </w:tcPr>
          <w:p w14:paraId="40CDE617" w14:textId="789BFA51" w:rsidR="00D25A21" w:rsidRPr="00D25A21" w:rsidRDefault="00D25A21" w:rsidP="00D25A21">
            <w:pPr>
              <w:tabs>
                <w:tab w:val="left" w:pos="1395"/>
              </w:tabs>
              <w:rPr>
                <w:rFonts w:ascii="Times New Roman" w:eastAsia="Times New Roman" w:hAnsi="Times New Roman" w:cs="Times New Roman"/>
                <w:spacing w:val="2"/>
                <w:sz w:val="20"/>
                <w:szCs w:val="20"/>
              </w:rPr>
            </w:pPr>
            <w:r w:rsidRPr="00D25A21">
              <w:rPr>
                <w:rFonts w:ascii="Times New Roman" w:eastAsia="Times New Roman" w:hAnsi="Times New Roman" w:cs="Times New Roman"/>
                <w:spacing w:val="2"/>
                <w:sz w:val="20"/>
                <w:szCs w:val="20"/>
              </w:rPr>
              <w:t>Законопроектом</w:t>
            </w:r>
            <w:r>
              <w:rPr>
                <w:rFonts w:ascii="Times New Roman" w:eastAsia="Times New Roman" w:hAnsi="Times New Roman" w:cs="Times New Roman"/>
                <w:spacing w:val="2"/>
                <w:sz w:val="20"/>
                <w:szCs w:val="20"/>
              </w:rPr>
              <w:t>:</w:t>
            </w:r>
            <w:r w:rsidRPr="00D25A21">
              <w:rPr>
                <w:rFonts w:ascii="Times New Roman" w:eastAsia="Times New Roman" w:hAnsi="Times New Roman" w:cs="Times New Roman"/>
                <w:spacing w:val="2"/>
                <w:sz w:val="20"/>
                <w:szCs w:val="20"/>
              </w:rPr>
              <w:t xml:space="preserve"> </w:t>
            </w:r>
          </w:p>
          <w:p w14:paraId="3600D89F" w14:textId="77777777" w:rsidR="00D25A21" w:rsidRPr="00D25A21" w:rsidRDefault="00D25A21" w:rsidP="00D25A21">
            <w:pPr>
              <w:tabs>
                <w:tab w:val="left" w:pos="1395"/>
              </w:tabs>
              <w:rPr>
                <w:rFonts w:ascii="Times New Roman" w:eastAsia="Times New Roman" w:hAnsi="Times New Roman" w:cs="Times New Roman"/>
                <w:spacing w:val="2"/>
                <w:sz w:val="20"/>
                <w:szCs w:val="20"/>
              </w:rPr>
            </w:pPr>
            <w:r w:rsidRPr="00D25A21">
              <w:rPr>
                <w:rFonts w:ascii="Times New Roman" w:eastAsia="Times New Roman" w:hAnsi="Times New Roman" w:cs="Times New Roman"/>
                <w:spacing w:val="2"/>
                <w:sz w:val="20"/>
                <w:szCs w:val="20"/>
              </w:rPr>
              <w:t>уточняются обязательные требования в области промышленной безопасности, предъявляемых к классификации опасных производственных объектов и напрямую не связанных с обеспечением безопасности, но оказывающих влияние на сроки промышленного строительства;</w:t>
            </w:r>
          </w:p>
          <w:p w14:paraId="5983248D" w14:textId="77777777" w:rsidR="00D25A21" w:rsidRPr="00D25A21" w:rsidRDefault="00D25A21" w:rsidP="00D25A21">
            <w:pPr>
              <w:tabs>
                <w:tab w:val="left" w:pos="1395"/>
              </w:tabs>
              <w:rPr>
                <w:rFonts w:ascii="Times New Roman" w:eastAsia="Times New Roman" w:hAnsi="Times New Roman" w:cs="Times New Roman"/>
                <w:spacing w:val="2"/>
                <w:sz w:val="20"/>
                <w:szCs w:val="20"/>
              </w:rPr>
            </w:pPr>
            <w:r w:rsidRPr="00D25A21">
              <w:rPr>
                <w:rFonts w:ascii="Times New Roman" w:eastAsia="Times New Roman" w:hAnsi="Times New Roman" w:cs="Times New Roman"/>
                <w:spacing w:val="2"/>
                <w:sz w:val="20"/>
                <w:szCs w:val="20"/>
              </w:rPr>
              <w:t xml:space="preserve"> предусматривается возможность разработки декларации промышленной безопасности по инициативе организации, эксплуатирующей опасный производственный объект, не подлежащий обязательному декларированию, создавая тем самым правовую возможность распространения вводимого регулирования на все опасные производственные объекты;</w:t>
            </w:r>
          </w:p>
          <w:p w14:paraId="45AF8269" w14:textId="171E186E" w:rsidR="00B53D2D" w:rsidRPr="007E1EBA" w:rsidRDefault="00D25A21" w:rsidP="00D25A21">
            <w:pPr>
              <w:tabs>
                <w:tab w:val="left" w:pos="1395"/>
              </w:tabs>
              <w:rPr>
                <w:rFonts w:ascii="Times New Roman" w:eastAsia="Times New Roman" w:hAnsi="Times New Roman" w:cs="Times New Roman"/>
                <w:spacing w:val="2"/>
                <w:sz w:val="20"/>
                <w:szCs w:val="20"/>
              </w:rPr>
            </w:pPr>
            <w:r w:rsidRPr="00D25A21">
              <w:rPr>
                <w:rFonts w:ascii="Times New Roman" w:eastAsia="Times New Roman" w:hAnsi="Times New Roman" w:cs="Times New Roman"/>
                <w:spacing w:val="2"/>
                <w:sz w:val="20"/>
                <w:szCs w:val="20"/>
              </w:rPr>
              <w:t>устанавливаются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и за нарушение которых предусмотрена административная ответственность.</w:t>
            </w:r>
          </w:p>
        </w:tc>
      </w:tr>
      <w:tr w:rsidR="00A850C3" w14:paraId="58903DB3" w14:textId="77777777" w:rsidTr="00E60696">
        <w:tc>
          <w:tcPr>
            <w:tcW w:w="562" w:type="dxa"/>
          </w:tcPr>
          <w:p w14:paraId="3E6CA4C1" w14:textId="77777777" w:rsidR="00A850C3" w:rsidRPr="00551ABA" w:rsidRDefault="00A850C3" w:rsidP="00772BA8">
            <w:pPr>
              <w:pBdr>
                <w:top w:val="nil"/>
                <w:left w:val="nil"/>
                <w:bottom w:val="nil"/>
                <w:right w:val="nil"/>
                <w:between w:val="nil"/>
              </w:pBdr>
              <w:jc w:val="both"/>
              <w:rPr>
                <w:rFonts w:ascii="Times New Roman" w:eastAsia="Times New Roman" w:hAnsi="Times New Roman" w:cs="Times New Roman"/>
                <w:color w:val="212121"/>
                <w:sz w:val="20"/>
                <w:szCs w:val="20"/>
              </w:rPr>
            </w:pPr>
          </w:p>
        </w:tc>
        <w:tc>
          <w:tcPr>
            <w:tcW w:w="3544" w:type="dxa"/>
          </w:tcPr>
          <w:p w14:paraId="68F95228" w14:textId="779DCD9D" w:rsidR="00A850C3" w:rsidRPr="00551ABA" w:rsidRDefault="00A850C3" w:rsidP="00A850C3">
            <w:pPr>
              <w:pStyle w:val="pt-a"/>
              <w:shd w:val="clear" w:color="auto" w:fill="FFFFFF"/>
              <w:spacing w:after="0"/>
              <w:textAlignment w:val="top"/>
              <w:rPr>
                <w:rStyle w:val="pt-a0"/>
                <w:sz w:val="20"/>
                <w:szCs w:val="20"/>
              </w:rPr>
            </w:pPr>
            <w:r>
              <w:rPr>
                <w:rStyle w:val="pt-a0"/>
                <w:sz w:val="20"/>
                <w:szCs w:val="20"/>
              </w:rPr>
              <w:t>П</w:t>
            </w:r>
            <w:r w:rsidRPr="00A850C3">
              <w:rPr>
                <w:rStyle w:val="pt-a0"/>
                <w:sz w:val="20"/>
                <w:szCs w:val="20"/>
              </w:rPr>
              <w:t>роек</w:t>
            </w:r>
            <w:r>
              <w:rPr>
                <w:rStyle w:val="pt-a0"/>
                <w:sz w:val="20"/>
                <w:szCs w:val="20"/>
              </w:rPr>
              <w:t>т</w:t>
            </w:r>
            <w:r w:rsidRPr="00A850C3">
              <w:rPr>
                <w:rStyle w:val="pt-a0"/>
                <w:sz w:val="20"/>
                <w:szCs w:val="20"/>
              </w:rPr>
              <w:t xml:space="preserve"> постановления Правительства Российской Федерации О внесении изменений в постановление Правительства Российской Федерации от 31 декабря 2020 г. № 2438 и признании утратившими силу отдельных положений некоторых актов Правительства Российской Федерации»</w:t>
            </w:r>
          </w:p>
        </w:tc>
        <w:tc>
          <w:tcPr>
            <w:tcW w:w="1701" w:type="dxa"/>
          </w:tcPr>
          <w:p w14:paraId="3FD1C4C3" w14:textId="78D75326" w:rsidR="00A850C3" w:rsidRPr="00B53D2D" w:rsidRDefault="00A850C3" w:rsidP="00772BA8">
            <w:pPr>
              <w:rPr>
                <w:rFonts w:ascii="Times New Roman" w:hAnsi="Times New Roman" w:cs="Times New Roman"/>
                <w:sz w:val="20"/>
                <w:szCs w:val="20"/>
                <w:u w:val="single"/>
              </w:rPr>
            </w:pPr>
            <w:r w:rsidRPr="00A850C3">
              <w:rPr>
                <w:rFonts w:ascii="Times New Roman" w:hAnsi="Times New Roman" w:cs="Times New Roman"/>
                <w:sz w:val="20"/>
                <w:szCs w:val="20"/>
                <w:u w:val="single"/>
              </w:rPr>
              <w:t>http://regulation.gov.ru/p/134114</w:t>
            </w:r>
          </w:p>
        </w:tc>
        <w:tc>
          <w:tcPr>
            <w:tcW w:w="1843" w:type="dxa"/>
          </w:tcPr>
          <w:p w14:paraId="6D764CD2" w14:textId="4EF213A1" w:rsidR="00A850C3" w:rsidRPr="00B53D2D" w:rsidRDefault="00A850C3" w:rsidP="00772BA8">
            <w:pPr>
              <w:jc w:val="both"/>
              <w:rPr>
                <w:rFonts w:ascii="Times New Roman" w:eastAsia="Times New Roman" w:hAnsi="Times New Roman" w:cs="Times New Roman"/>
                <w:sz w:val="20"/>
                <w:szCs w:val="20"/>
              </w:rPr>
            </w:pPr>
            <w:r w:rsidRPr="00A850C3">
              <w:rPr>
                <w:rFonts w:ascii="Times New Roman" w:eastAsia="Times New Roman" w:hAnsi="Times New Roman" w:cs="Times New Roman"/>
                <w:sz w:val="20"/>
                <w:szCs w:val="20"/>
              </w:rPr>
              <w:t>Минстрой России</w:t>
            </w:r>
          </w:p>
        </w:tc>
        <w:tc>
          <w:tcPr>
            <w:tcW w:w="1701" w:type="dxa"/>
          </w:tcPr>
          <w:p w14:paraId="6E6E0847" w14:textId="3879D3F2" w:rsidR="00A850C3" w:rsidRPr="00B53D2D" w:rsidRDefault="00A850C3" w:rsidP="00A850C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Общественные обсуждения</w:t>
            </w:r>
          </w:p>
        </w:tc>
        <w:tc>
          <w:tcPr>
            <w:tcW w:w="5812" w:type="dxa"/>
          </w:tcPr>
          <w:p w14:paraId="7A3AA9EF" w14:textId="77777777" w:rsidR="00A850C3" w:rsidRPr="00A850C3" w:rsidRDefault="00A850C3" w:rsidP="00A850C3">
            <w:pPr>
              <w:tabs>
                <w:tab w:val="left" w:pos="1395"/>
              </w:tabs>
              <w:spacing w:after="0" w:line="240" w:lineRule="auto"/>
              <w:rPr>
                <w:rFonts w:ascii="Times New Roman" w:eastAsia="Times New Roman" w:hAnsi="Times New Roman" w:cs="Times New Roman"/>
                <w:spacing w:val="2"/>
                <w:sz w:val="20"/>
                <w:szCs w:val="20"/>
              </w:rPr>
            </w:pPr>
            <w:r w:rsidRPr="00A850C3">
              <w:rPr>
                <w:rFonts w:ascii="Times New Roman" w:eastAsia="Times New Roman" w:hAnsi="Times New Roman" w:cs="Times New Roman"/>
                <w:spacing w:val="2"/>
                <w:sz w:val="20"/>
                <w:szCs w:val="20"/>
              </w:rPr>
              <w:t>Проект постановления разработан в целях повышения эффективности механизма льготного кредитования подрядных организаций в целях исполнения государственных (муниципальных) контрактов на строительство (реконструкцию) объектов капитального строительства, финансовое обеспечение которых осуществляется с привлечением средств бюджетов бюджетной системы Российской Федерации.</w:t>
            </w:r>
          </w:p>
          <w:p w14:paraId="00D28CA3" w14:textId="0D259143" w:rsidR="00A850C3" w:rsidRPr="00A850C3" w:rsidRDefault="00A850C3" w:rsidP="00A850C3">
            <w:pPr>
              <w:tabs>
                <w:tab w:val="left" w:pos="1395"/>
              </w:tabs>
              <w:spacing w:after="0" w:line="240" w:lineRule="auto"/>
              <w:rPr>
                <w:rFonts w:ascii="Times New Roman" w:eastAsia="Times New Roman" w:hAnsi="Times New Roman" w:cs="Times New Roman"/>
                <w:spacing w:val="2"/>
                <w:sz w:val="20"/>
                <w:szCs w:val="20"/>
              </w:rPr>
            </w:pPr>
            <w:r w:rsidRPr="00A850C3">
              <w:rPr>
                <w:rFonts w:ascii="Times New Roman" w:eastAsia="Times New Roman" w:hAnsi="Times New Roman" w:cs="Times New Roman"/>
                <w:spacing w:val="2"/>
                <w:sz w:val="20"/>
                <w:szCs w:val="20"/>
              </w:rPr>
              <w:t xml:space="preserve">Проект постановления предусматривает исключение требования ‎о досрочном исполнении государственного (муниципального) контракта. </w:t>
            </w:r>
          </w:p>
          <w:p w14:paraId="70DE9E5A" w14:textId="20740FB2" w:rsidR="00A850C3" w:rsidRPr="00A850C3" w:rsidRDefault="00A850C3" w:rsidP="00A850C3">
            <w:pPr>
              <w:tabs>
                <w:tab w:val="left" w:pos="1395"/>
              </w:tabs>
              <w:spacing w:after="0" w:line="240" w:lineRule="auto"/>
              <w:rPr>
                <w:rFonts w:ascii="Times New Roman" w:eastAsia="Times New Roman" w:hAnsi="Times New Roman" w:cs="Times New Roman"/>
                <w:spacing w:val="2"/>
                <w:sz w:val="20"/>
                <w:szCs w:val="20"/>
              </w:rPr>
            </w:pPr>
            <w:r w:rsidRPr="00A850C3">
              <w:rPr>
                <w:rFonts w:ascii="Times New Roman" w:eastAsia="Times New Roman" w:hAnsi="Times New Roman" w:cs="Times New Roman"/>
                <w:spacing w:val="2"/>
                <w:sz w:val="20"/>
                <w:szCs w:val="20"/>
              </w:rPr>
              <w:t xml:space="preserve">Условием подтверждения исполнения контракта предлагается определить размещение подрядчиком (исполнителем) в единой информационной системе ‎в сфере закупок информации об исполнении контракта. В связи с чем признается утратившим силу Приложение № 3 к Правилам возмещения российским кредитным организациям недополученных доходов по кредитам, выданным подрядным организациям на досрочное </w:t>
            </w:r>
            <w:r w:rsidRPr="00A850C3">
              <w:rPr>
                <w:rFonts w:ascii="Times New Roman" w:eastAsia="Times New Roman" w:hAnsi="Times New Roman" w:cs="Times New Roman"/>
                <w:spacing w:val="2"/>
                <w:sz w:val="20"/>
                <w:szCs w:val="20"/>
              </w:rPr>
              <w:lastRenderedPageBreak/>
              <w:t>исполнение контрактов по объектам капитального строительства по льготной ставке.</w:t>
            </w:r>
          </w:p>
          <w:p w14:paraId="0E406C87" w14:textId="43EA4353" w:rsidR="00A850C3" w:rsidRPr="00D25A21" w:rsidRDefault="00A850C3" w:rsidP="00A850C3">
            <w:pPr>
              <w:tabs>
                <w:tab w:val="left" w:pos="1395"/>
              </w:tabs>
              <w:spacing w:after="0" w:line="240" w:lineRule="auto"/>
              <w:rPr>
                <w:rFonts w:ascii="Times New Roman" w:eastAsia="Times New Roman" w:hAnsi="Times New Roman" w:cs="Times New Roman"/>
                <w:spacing w:val="2"/>
                <w:sz w:val="20"/>
                <w:szCs w:val="20"/>
              </w:rPr>
            </w:pPr>
            <w:r w:rsidRPr="00A850C3">
              <w:rPr>
                <w:rFonts w:ascii="Times New Roman" w:eastAsia="Times New Roman" w:hAnsi="Times New Roman" w:cs="Times New Roman"/>
                <w:spacing w:val="2"/>
                <w:sz w:val="20"/>
                <w:szCs w:val="20"/>
              </w:rPr>
              <w:t>Также проектом постановления предусмотрено исключение из условий программы требования по максимально возможной процентной ставке ‎по кредитному договору, заключенному на условиях программы.</w:t>
            </w:r>
          </w:p>
        </w:tc>
      </w:tr>
      <w:tr w:rsidR="00772BA8" w14:paraId="0E45CBE4" w14:textId="38535EF0" w:rsidTr="00282B44">
        <w:trPr>
          <w:trHeight w:val="260"/>
        </w:trPr>
        <w:tc>
          <w:tcPr>
            <w:tcW w:w="15163" w:type="dxa"/>
            <w:gridSpan w:val="6"/>
            <w:shd w:val="clear" w:color="auto" w:fill="EAF1DD" w:themeFill="accent3" w:themeFillTint="33"/>
          </w:tcPr>
          <w:p w14:paraId="0E45CBE3" w14:textId="5152020D" w:rsidR="00772BA8" w:rsidRDefault="00772BA8" w:rsidP="00772B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ЖИЛИЩНОЕ СТРОИТЕЛЬСТВО</w:t>
            </w:r>
          </w:p>
        </w:tc>
      </w:tr>
      <w:tr w:rsidR="00772BA8" w14:paraId="0E45CBEB" w14:textId="1EEA8469" w:rsidTr="00E60696">
        <w:tc>
          <w:tcPr>
            <w:tcW w:w="562" w:type="dxa"/>
          </w:tcPr>
          <w:p w14:paraId="0E45CBE5"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BE6"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№1162929-7«О внесении изменений в Градостроительный кодекс Российской Федерации и отдельные законодательные акты Российской Федерации в части регулирования отдельных правоотношений, возникающих в связи со строительством многофункциональных зданий»</w:t>
            </w:r>
          </w:p>
        </w:tc>
        <w:tc>
          <w:tcPr>
            <w:tcW w:w="1701" w:type="dxa"/>
          </w:tcPr>
          <w:p w14:paraId="0E45CBE7" w14:textId="77777777" w:rsidR="00772BA8" w:rsidRPr="00FC7463" w:rsidRDefault="00BB3B3A" w:rsidP="00772BA8">
            <w:pPr>
              <w:jc w:val="both"/>
              <w:rPr>
                <w:rFonts w:ascii="Times New Roman" w:eastAsia="Times New Roman" w:hAnsi="Times New Roman" w:cs="Times New Roman"/>
                <w:sz w:val="20"/>
                <w:szCs w:val="20"/>
              </w:rPr>
            </w:pPr>
            <w:hyperlink r:id="rId38">
              <w:r w:rsidR="00772BA8" w:rsidRPr="00FC7463">
                <w:rPr>
                  <w:rFonts w:ascii="Times New Roman" w:eastAsia="Times New Roman" w:hAnsi="Times New Roman" w:cs="Times New Roman"/>
                  <w:sz w:val="20"/>
                  <w:szCs w:val="20"/>
                  <w:u w:val="single"/>
                </w:rPr>
                <w:t>https://sozd.duma.gov.ru/bill/1162929-7</w:t>
              </w:r>
            </w:hyperlink>
            <w:r w:rsidR="00772BA8" w:rsidRPr="00FC7463">
              <w:rPr>
                <w:rFonts w:ascii="Times New Roman" w:eastAsia="Times New Roman" w:hAnsi="Times New Roman" w:cs="Times New Roman"/>
                <w:sz w:val="20"/>
                <w:szCs w:val="20"/>
              </w:rPr>
              <w:t xml:space="preserve"> </w:t>
            </w:r>
          </w:p>
        </w:tc>
        <w:tc>
          <w:tcPr>
            <w:tcW w:w="1843" w:type="dxa"/>
          </w:tcPr>
          <w:p w14:paraId="0E45CBE8"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Сенаторы Российской Федерации А.В.Яцкин, Н.А.Журавлев, А.А.Шевченко, Д.Г.Кузьмин; Депутат Государственной Думы Е.С.Москвичев</w:t>
            </w:r>
          </w:p>
        </w:tc>
        <w:tc>
          <w:tcPr>
            <w:tcW w:w="1701" w:type="dxa"/>
          </w:tcPr>
          <w:p w14:paraId="0E45CBE9" w14:textId="5D394299"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11.11.2021 </w:t>
            </w:r>
            <w:r>
              <w:rPr>
                <w:rFonts w:ascii="Times New Roman" w:eastAsia="Times New Roman" w:hAnsi="Times New Roman" w:cs="Times New Roman"/>
                <w:sz w:val="20"/>
                <w:szCs w:val="20"/>
              </w:rPr>
              <w:t>перенести рассмотрение на другое пленарное заседание</w:t>
            </w:r>
            <w:r w:rsidRPr="00FC7463">
              <w:rPr>
                <w:rFonts w:ascii="Times New Roman" w:eastAsia="Times New Roman" w:hAnsi="Times New Roman" w:cs="Times New Roman"/>
                <w:sz w:val="20"/>
                <w:szCs w:val="20"/>
              </w:rPr>
              <w:t xml:space="preserve"> </w:t>
            </w:r>
          </w:p>
        </w:tc>
        <w:tc>
          <w:tcPr>
            <w:tcW w:w="5812" w:type="dxa"/>
          </w:tcPr>
          <w:p w14:paraId="0E45CBEA"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предлагается распространить действие Жилищного кодекса Российской федерации на правоотношения, связанные с многофункциональными зданиями.</w:t>
            </w:r>
          </w:p>
        </w:tc>
      </w:tr>
      <w:tr w:rsidR="00772BA8" w14:paraId="0E45CBF2" w14:textId="7DDC3780" w:rsidTr="00E60696">
        <w:tc>
          <w:tcPr>
            <w:tcW w:w="562" w:type="dxa"/>
          </w:tcPr>
          <w:p w14:paraId="0E45CBEC"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BED"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№70720-8 “О поэтапном погашении обязательств по ипотечным жилищным кредитам (займам) в отношении семей, имеющих детей и о внесении изменений в Федеральный закон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tc>
        <w:tc>
          <w:tcPr>
            <w:tcW w:w="1701" w:type="dxa"/>
          </w:tcPr>
          <w:p w14:paraId="0E45CBEE" w14:textId="77777777" w:rsidR="00772BA8" w:rsidRPr="00FC7463" w:rsidRDefault="00BB3B3A" w:rsidP="00772BA8">
            <w:pPr>
              <w:jc w:val="both"/>
              <w:rPr>
                <w:rFonts w:ascii="Times New Roman" w:eastAsia="Times New Roman" w:hAnsi="Times New Roman" w:cs="Times New Roman"/>
                <w:sz w:val="20"/>
                <w:szCs w:val="20"/>
              </w:rPr>
            </w:pPr>
            <w:hyperlink r:id="rId39">
              <w:r w:rsidR="00772BA8" w:rsidRPr="00FC7463">
                <w:rPr>
                  <w:rFonts w:ascii="Times New Roman" w:eastAsia="Times New Roman" w:hAnsi="Times New Roman" w:cs="Times New Roman"/>
                  <w:sz w:val="20"/>
                  <w:szCs w:val="20"/>
                  <w:u w:val="single"/>
                </w:rPr>
                <w:t>https://sozd.duma.gov.ru/bill/70720-8</w:t>
              </w:r>
            </w:hyperlink>
            <w:r w:rsidR="00772BA8" w:rsidRPr="00FC7463">
              <w:rPr>
                <w:rFonts w:ascii="Times New Roman" w:eastAsia="Times New Roman" w:hAnsi="Times New Roman" w:cs="Times New Roman"/>
                <w:sz w:val="20"/>
                <w:szCs w:val="20"/>
              </w:rPr>
              <w:t xml:space="preserve"> </w:t>
            </w:r>
          </w:p>
        </w:tc>
        <w:tc>
          <w:tcPr>
            <w:tcW w:w="1843" w:type="dxa"/>
          </w:tcPr>
          <w:p w14:paraId="0E45CBEF"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Депутаты Государственной Думы С.М.Миронов, Г.Ю.Семигин, О.А.Нилов, В.К.Гартунг, Д.Г.Гусев, А.А.Кузнецов, А.В.Чепа, М.Г.Делягин, Н.В.Новичков, И.А.Ананских, Я.В.Лантратова; Сенатор Российской Федерации О.Н.Епифанова</w:t>
            </w:r>
          </w:p>
        </w:tc>
        <w:tc>
          <w:tcPr>
            <w:tcW w:w="1701" w:type="dxa"/>
          </w:tcPr>
          <w:p w14:paraId="732D456A"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09.03.2022 назначены ответственные комитеты </w:t>
            </w:r>
          </w:p>
          <w:p w14:paraId="0E45CBF0" w14:textId="11D6F414"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26.09.2022 перенесено рассмотрение законопроекта</w:t>
            </w:r>
          </w:p>
        </w:tc>
        <w:tc>
          <w:tcPr>
            <w:tcW w:w="5812" w:type="dxa"/>
          </w:tcPr>
          <w:p w14:paraId="0E45CBF1" w14:textId="2A93F40F"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w:t>
            </w:r>
            <w:r>
              <w:rPr>
                <w:rFonts w:ascii="Times New Roman" w:eastAsia="Times New Roman" w:hAnsi="Times New Roman" w:cs="Times New Roman"/>
                <w:sz w:val="20"/>
                <w:szCs w:val="20"/>
              </w:rPr>
              <w:t>оектом</w:t>
            </w:r>
            <w:r w:rsidRPr="00FC7463">
              <w:rPr>
                <w:rFonts w:ascii="Times New Roman" w:eastAsia="Times New Roman" w:hAnsi="Times New Roman" w:cs="Times New Roman"/>
                <w:sz w:val="20"/>
                <w:szCs w:val="20"/>
              </w:rPr>
              <w:t xml:space="preserve"> предлагается установить новый комплекс мер государственной поддержки семей, имеющих детей, в целях создания условий для погашения обязательств по ипотечным жилищным кредитам (займам).</w:t>
            </w:r>
          </w:p>
        </w:tc>
      </w:tr>
      <w:tr w:rsidR="00772BA8" w14:paraId="0E45CC01" w14:textId="4E1147DA" w:rsidTr="00E60696">
        <w:tc>
          <w:tcPr>
            <w:tcW w:w="562" w:type="dxa"/>
          </w:tcPr>
          <w:p w14:paraId="0E45CBFB"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BFC"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№78299-8 “О внесении изменений в Жилищный кодекс Российской Федерации”</w:t>
            </w:r>
          </w:p>
        </w:tc>
        <w:tc>
          <w:tcPr>
            <w:tcW w:w="1701" w:type="dxa"/>
          </w:tcPr>
          <w:p w14:paraId="0E45CBFD" w14:textId="77777777" w:rsidR="00772BA8" w:rsidRPr="00FC7463" w:rsidRDefault="00BB3B3A" w:rsidP="00772BA8">
            <w:pPr>
              <w:jc w:val="both"/>
              <w:rPr>
                <w:rFonts w:ascii="Times New Roman" w:eastAsia="Times New Roman" w:hAnsi="Times New Roman" w:cs="Times New Roman"/>
                <w:sz w:val="20"/>
                <w:szCs w:val="20"/>
              </w:rPr>
            </w:pPr>
            <w:hyperlink r:id="rId40">
              <w:r w:rsidR="00772BA8" w:rsidRPr="00FC7463">
                <w:rPr>
                  <w:rFonts w:ascii="Times New Roman" w:eastAsia="Times New Roman" w:hAnsi="Times New Roman" w:cs="Times New Roman"/>
                  <w:sz w:val="20"/>
                  <w:szCs w:val="20"/>
                  <w:u w:val="single"/>
                </w:rPr>
                <w:t>https://sozd.duma.gov.ru/bill/78299-8</w:t>
              </w:r>
            </w:hyperlink>
            <w:r w:rsidR="00772BA8" w:rsidRPr="00FC7463">
              <w:rPr>
                <w:rFonts w:ascii="Times New Roman" w:eastAsia="Times New Roman" w:hAnsi="Times New Roman" w:cs="Times New Roman"/>
                <w:sz w:val="20"/>
                <w:szCs w:val="20"/>
              </w:rPr>
              <w:t xml:space="preserve"> </w:t>
            </w:r>
          </w:p>
        </w:tc>
        <w:tc>
          <w:tcPr>
            <w:tcW w:w="1843" w:type="dxa"/>
          </w:tcPr>
          <w:p w14:paraId="0E45CBFE"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Российской Федерации</w:t>
            </w:r>
          </w:p>
        </w:tc>
        <w:tc>
          <w:tcPr>
            <w:tcW w:w="1701" w:type="dxa"/>
          </w:tcPr>
          <w:p w14:paraId="0E45CBFF"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19.05.2022 принят в первом чтении </w:t>
            </w:r>
          </w:p>
        </w:tc>
        <w:tc>
          <w:tcPr>
            <w:tcW w:w="5812" w:type="dxa"/>
          </w:tcPr>
          <w:p w14:paraId="0E45CC0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предусматривается возможность направления гражданами предложений по повестке дня общего собрания собственников помещений в многоквартирном доме в электронной форме, а также обеспечивается возможность голосования по вопросам повестки дня общего собрания в федеральной государственной информационной системе "Единый портал государственных и муниципальных услуг".</w:t>
            </w:r>
          </w:p>
        </w:tc>
      </w:tr>
      <w:tr w:rsidR="00772BA8" w14:paraId="0E45CC0A" w14:textId="4C62C98F" w:rsidTr="00E60696">
        <w:tc>
          <w:tcPr>
            <w:tcW w:w="562" w:type="dxa"/>
          </w:tcPr>
          <w:p w14:paraId="0E45CC02"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03" w14:textId="4A484EE0" w:rsidR="00772BA8" w:rsidRPr="00FC7463" w:rsidRDefault="00772BA8" w:rsidP="00772BA8">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федерального закона</w:t>
            </w:r>
            <w:r w:rsidRPr="00FC7463">
              <w:rPr>
                <w:rFonts w:ascii="Times New Roman" w:eastAsia="Times New Roman" w:hAnsi="Times New Roman" w:cs="Times New Roman"/>
                <w:sz w:val="20"/>
                <w:szCs w:val="20"/>
              </w:rPr>
              <w:t xml:space="preserve"> №80508-8 “О внесении изменений в отдельные законодательные акты Российской Федерации”</w:t>
            </w:r>
          </w:p>
          <w:p w14:paraId="0E45CC04" w14:textId="77777777" w:rsidR="00772BA8" w:rsidRPr="00FC7463" w:rsidRDefault="00772BA8" w:rsidP="00772BA8">
            <w:pPr>
              <w:spacing w:before="240" w:after="240"/>
              <w:jc w:val="both"/>
              <w:rPr>
                <w:rFonts w:ascii="Times New Roman" w:eastAsia="Times New Roman" w:hAnsi="Times New Roman" w:cs="Times New Roman"/>
                <w:sz w:val="20"/>
                <w:szCs w:val="20"/>
              </w:rPr>
            </w:pPr>
          </w:p>
        </w:tc>
        <w:tc>
          <w:tcPr>
            <w:tcW w:w="1701" w:type="dxa"/>
          </w:tcPr>
          <w:p w14:paraId="0E45CC05" w14:textId="77777777" w:rsidR="00772BA8" w:rsidRPr="00FC7463" w:rsidRDefault="00BB3B3A" w:rsidP="00772BA8">
            <w:pPr>
              <w:jc w:val="both"/>
              <w:rPr>
                <w:rFonts w:ascii="Times New Roman" w:eastAsia="Times New Roman" w:hAnsi="Times New Roman" w:cs="Times New Roman"/>
                <w:sz w:val="20"/>
                <w:szCs w:val="20"/>
              </w:rPr>
            </w:pPr>
            <w:hyperlink r:id="rId41">
              <w:r w:rsidR="00772BA8" w:rsidRPr="00FC7463">
                <w:rPr>
                  <w:rFonts w:ascii="Times New Roman" w:eastAsia="Times New Roman" w:hAnsi="Times New Roman" w:cs="Times New Roman"/>
                  <w:sz w:val="20"/>
                  <w:szCs w:val="20"/>
                  <w:u w:val="single"/>
                </w:rPr>
                <w:t>https://sozd.duma.gov.ru/bill/80508-8</w:t>
              </w:r>
            </w:hyperlink>
            <w:r w:rsidR="00772BA8" w:rsidRPr="00FC7463">
              <w:rPr>
                <w:rFonts w:ascii="Times New Roman" w:eastAsia="Times New Roman" w:hAnsi="Times New Roman" w:cs="Times New Roman"/>
                <w:sz w:val="20"/>
                <w:szCs w:val="20"/>
              </w:rPr>
              <w:t xml:space="preserve"> </w:t>
            </w:r>
          </w:p>
        </w:tc>
        <w:tc>
          <w:tcPr>
            <w:tcW w:w="1843" w:type="dxa"/>
          </w:tcPr>
          <w:p w14:paraId="0E45CC06"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Депутаты Государственной Думы С.В.Авксентьева, В.А.Даванков, М.А.Гулин, А.О.Ткачев, К.А.Горячева, Г.К.Арапов</w:t>
            </w:r>
          </w:p>
        </w:tc>
        <w:tc>
          <w:tcPr>
            <w:tcW w:w="1701" w:type="dxa"/>
          </w:tcPr>
          <w:p w14:paraId="0E45CC07"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04.04.2022 направлен в комитет</w:t>
            </w:r>
          </w:p>
          <w:p w14:paraId="738C7765" w14:textId="77777777" w:rsidR="00772BA8"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19.09.2022 перенесено рассмотрение законопроекта</w:t>
            </w:r>
          </w:p>
          <w:p w14:paraId="6D28417A" w14:textId="77777777"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17.10.2022 внести законопроект на рассмотрение Государственной Думы</w:t>
            </w:r>
          </w:p>
          <w:p w14:paraId="1BB279D4" w14:textId="009092B8" w:rsidR="00772BA8" w:rsidRPr="00FC7463"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27.10.2022 законопроект не рассматривался </w:t>
            </w:r>
          </w:p>
          <w:p w14:paraId="6D12D975" w14:textId="77777777"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16.11.2022 законопроект не рассматривался</w:t>
            </w:r>
          </w:p>
          <w:p w14:paraId="0E45CC08" w14:textId="09F33F65" w:rsidR="00772BA8" w:rsidRPr="00FC7463" w:rsidRDefault="00772BA8" w:rsidP="00772BA8">
            <w:pPr>
              <w:jc w:val="both"/>
              <w:rPr>
                <w:rFonts w:ascii="Times New Roman" w:eastAsia="Times New Roman" w:hAnsi="Times New Roman" w:cs="Times New Roman"/>
                <w:sz w:val="20"/>
                <w:szCs w:val="20"/>
              </w:rPr>
            </w:pPr>
            <w:r w:rsidRPr="00772BA8">
              <w:rPr>
                <w:rFonts w:ascii="Times New Roman" w:eastAsia="Times New Roman" w:hAnsi="Times New Roman" w:cs="Times New Roman"/>
                <w:sz w:val="20"/>
                <w:szCs w:val="20"/>
              </w:rPr>
              <w:t>2</w:t>
            </w:r>
            <w:r w:rsidR="00BF4282">
              <w:rPr>
                <w:rFonts w:ascii="Times New Roman" w:eastAsia="Times New Roman" w:hAnsi="Times New Roman" w:cs="Times New Roman"/>
                <w:sz w:val="20"/>
                <w:szCs w:val="20"/>
              </w:rPr>
              <w:t>4</w:t>
            </w:r>
            <w:r w:rsidRPr="00772BA8">
              <w:rPr>
                <w:rFonts w:ascii="Times New Roman" w:eastAsia="Times New Roman" w:hAnsi="Times New Roman" w:cs="Times New Roman"/>
                <w:sz w:val="20"/>
                <w:szCs w:val="20"/>
              </w:rPr>
              <w:t>.11.2022</w:t>
            </w:r>
            <w:r>
              <w:rPr>
                <w:rFonts w:ascii="Times New Roman" w:eastAsia="Times New Roman" w:hAnsi="Times New Roman" w:cs="Times New Roman"/>
                <w:sz w:val="20"/>
                <w:szCs w:val="20"/>
              </w:rPr>
              <w:t xml:space="preserve"> </w:t>
            </w:r>
            <w:r w:rsidRPr="00772BA8">
              <w:rPr>
                <w:rFonts w:ascii="Times New Roman" w:eastAsia="Times New Roman" w:hAnsi="Times New Roman" w:cs="Times New Roman"/>
                <w:sz w:val="20"/>
                <w:szCs w:val="20"/>
              </w:rPr>
              <w:t>законопроект не рассматривался</w:t>
            </w:r>
          </w:p>
        </w:tc>
        <w:tc>
          <w:tcPr>
            <w:tcW w:w="5812" w:type="dxa"/>
          </w:tcPr>
          <w:p w14:paraId="0E45CC09"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 направлен на урегулирование отношений, связанных с обеспечением сохранения ставок по договорам об ипотечных кредитах.</w:t>
            </w:r>
          </w:p>
        </w:tc>
      </w:tr>
      <w:tr w:rsidR="00772BA8" w14:paraId="0E45CC14" w14:textId="73021DD0" w:rsidTr="00E60696">
        <w:tc>
          <w:tcPr>
            <w:tcW w:w="562" w:type="dxa"/>
          </w:tcPr>
          <w:p w14:paraId="0E45CC0B" w14:textId="3C64CCA6"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0C" w14:textId="483189FE" w:rsidR="00772BA8" w:rsidRPr="00FC7463" w:rsidRDefault="00772BA8" w:rsidP="00772BA8">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 федерального закона </w:t>
            </w:r>
            <w:r w:rsidRPr="00FC7463">
              <w:rPr>
                <w:rFonts w:ascii="Times New Roman" w:eastAsia="Times New Roman" w:hAnsi="Times New Roman" w:cs="Times New Roman"/>
                <w:sz w:val="20"/>
                <w:szCs w:val="20"/>
              </w:rPr>
              <w:t xml:space="preserve">№93620-8 “О внесении изменения в статью 156 </w:t>
            </w:r>
            <w:r w:rsidRPr="00FC7463">
              <w:rPr>
                <w:rFonts w:ascii="Times New Roman" w:eastAsia="Times New Roman" w:hAnsi="Times New Roman" w:cs="Times New Roman"/>
                <w:sz w:val="20"/>
                <w:szCs w:val="20"/>
              </w:rPr>
              <w:lastRenderedPageBreak/>
              <w:t>Жилищного кодекса Российской Федерации”</w:t>
            </w:r>
          </w:p>
          <w:p w14:paraId="0E45CC0D" w14:textId="77777777" w:rsidR="00772BA8" w:rsidRPr="00FC7463" w:rsidRDefault="00772BA8" w:rsidP="00772BA8">
            <w:pPr>
              <w:spacing w:before="240" w:after="240"/>
              <w:jc w:val="both"/>
              <w:rPr>
                <w:rFonts w:ascii="Times New Roman" w:eastAsia="Times New Roman" w:hAnsi="Times New Roman" w:cs="Times New Roman"/>
                <w:sz w:val="20"/>
                <w:szCs w:val="20"/>
              </w:rPr>
            </w:pPr>
          </w:p>
        </w:tc>
        <w:tc>
          <w:tcPr>
            <w:tcW w:w="1701" w:type="dxa"/>
          </w:tcPr>
          <w:p w14:paraId="0E45CC0E" w14:textId="77777777" w:rsidR="00772BA8" w:rsidRPr="00FC7463" w:rsidRDefault="00BB3B3A" w:rsidP="00772BA8">
            <w:pPr>
              <w:jc w:val="both"/>
              <w:rPr>
                <w:rFonts w:ascii="Times New Roman" w:eastAsia="Times New Roman" w:hAnsi="Times New Roman" w:cs="Times New Roman"/>
                <w:sz w:val="20"/>
                <w:szCs w:val="20"/>
              </w:rPr>
            </w:pPr>
            <w:hyperlink r:id="rId42">
              <w:r w:rsidR="00772BA8" w:rsidRPr="00FC7463">
                <w:rPr>
                  <w:rFonts w:ascii="Times New Roman" w:eastAsia="Times New Roman" w:hAnsi="Times New Roman" w:cs="Times New Roman"/>
                  <w:sz w:val="20"/>
                  <w:szCs w:val="20"/>
                  <w:u w:val="single"/>
                </w:rPr>
                <w:t>https://sozd.duma.gov.ru/bill/93620-8</w:t>
              </w:r>
            </w:hyperlink>
            <w:r w:rsidR="00772BA8" w:rsidRPr="00FC7463">
              <w:rPr>
                <w:rFonts w:ascii="Times New Roman" w:eastAsia="Times New Roman" w:hAnsi="Times New Roman" w:cs="Times New Roman"/>
                <w:sz w:val="20"/>
                <w:szCs w:val="20"/>
              </w:rPr>
              <w:t xml:space="preserve"> </w:t>
            </w:r>
          </w:p>
        </w:tc>
        <w:tc>
          <w:tcPr>
            <w:tcW w:w="1843" w:type="dxa"/>
          </w:tcPr>
          <w:p w14:paraId="0E45CC0F"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Депутаты Государственной Думы Б.А.Чернышов, </w:t>
            </w:r>
            <w:r w:rsidRPr="00FC7463">
              <w:rPr>
                <w:rFonts w:ascii="Times New Roman" w:eastAsia="Times New Roman" w:hAnsi="Times New Roman" w:cs="Times New Roman"/>
                <w:sz w:val="20"/>
                <w:szCs w:val="20"/>
              </w:rPr>
              <w:lastRenderedPageBreak/>
              <w:t>В.А.Кошелев, С.Д.Леонов, И.М.Мусатов, Ю.А.Напсо, С.А.Наумов, К.М.Панеш, А.Н.Свистунов, В.С.Селезнев, В.В.Сипягин, И.К.Сухарев</w:t>
            </w:r>
          </w:p>
        </w:tc>
        <w:tc>
          <w:tcPr>
            <w:tcW w:w="1701" w:type="dxa"/>
          </w:tcPr>
          <w:p w14:paraId="0E45CC1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18.04.2022</w:t>
            </w:r>
          </w:p>
          <w:p w14:paraId="0E45CC11" w14:textId="09889311"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 xml:space="preserve">назначен ответственный комитет </w:t>
            </w:r>
          </w:p>
          <w:p w14:paraId="0E45CC12" w14:textId="77777777" w:rsidR="00772BA8" w:rsidRPr="00FC7463" w:rsidRDefault="00772BA8" w:rsidP="00772BA8">
            <w:pPr>
              <w:jc w:val="both"/>
              <w:rPr>
                <w:rFonts w:ascii="Times New Roman" w:eastAsia="Times New Roman" w:hAnsi="Times New Roman" w:cs="Times New Roman"/>
                <w:sz w:val="20"/>
                <w:szCs w:val="20"/>
              </w:rPr>
            </w:pPr>
          </w:p>
        </w:tc>
        <w:tc>
          <w:tcPr>
            <w:tcW w:w="5812" w:type="dxa"/>
          </w:tcPr>
          <w:p w14:paraId="0E45CC13"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 xml:space="preserve">Законопроект вносит изменения,  согласно которым собственники помещений, граждане, пользующиеся жилым помещением по договору социального найма, в многоквартирном доме проживающие на первых двух этажах многоквартирного </w:t>
            </w:r>
            <w:r w:rsidRPr="00FC7463">
              <w:rPr>
                <w:rFonts w:ascii="Times New Roman" w:eastAsia="Times New Roman" w:hAnsi="Times New Roman" w:cs="Times New Roman"/>
                <w:sz w:val="20"/>
                <w:szCs w:val="20"/>
              </w:rPr>
              <w:lastRenderedPageBreak/>
              <w:t>дома, вне зависимости от формы управления многоквартирным домом, вправе отказаться от платы за содержание части общего имущества многоквартирного дома- лифтов, лифтовых шахт и иного оборудования, связанного с функционированием и обслуживанием лифтового хозяйства, т.е. тех услуг, которыми они не пользуются.</w:t>
            </w:r>
          </w:p>
        </w:tc>
      </w:tr>
      <w:tr w:rsidR="00772BA8" w14:paraId="0E45CC1B" w14:textId="26773EE9" w:rsidTr="00E60696">
        <w:tc>
          <w:tcPr>
            <w:tcW w:w="562" w:type="dxa"/>
          </w:tcPr>
          <w:p w14:paraId="0E45CC15"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16" w14:textId="047AF005"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w:t>
            </w:r>
            <w:r>
              <w:rPr>
                <w:rFonts w:ascii="Times New Roman" w:eastAsia="Times New Roman" w:hAnsi="Times New Roman" w:cs="Times New Roman"/>
                <w:sz w:val="20"/>
                <w:szCs w:val="20"/>
              </w:rPr>
              <w:t>ьного закона</w:t>
            </w:r>
            <w:r w:rsidRPr="00FC7463">
              <w:rPr>
                <w:rFonts w:ascii="Times New Roman" w:eastAsia="Times New Roman" w:hAnsi="Times New Roman" w:cs="Times New Roman"/>
                <w:sz w:val="20"/>
                <w:szCs w:val="20"/>
              </w:rPr>
              <w:t xml:space="preserve"> №93619-8 “О внесении изменения в статью 157 Жилищного кодекса Российской Федерации”</w:t>
            </w:r>
          </w:p>
        </w:tc>
        <w:tc>
          <w:tcPr>
            <w:tcW w:w="1701" w:type="dxa"/>
          </w:tcPr>
          <w:p w14:paraId="0E45CC17" w14:textId="77777777" w:rsidR="00772BA8" w:rsidRPr="00FC7463" w:rsidRDefault="00BB3B3A" w:rsidP="00772BA8">
            <w:pPr>
              <w:jc w:val="both"/>
              <w:rPr>
                <w:rFonts w:ascii="Times New Roman" w:eastAsia="Times New Roman" w:hAnsi="Times New Roman" w:cs="Times New Roman"/>
                <w:sz w:val="20"/>
                <w:szCs w:val="20"/>
              </w:rPr>
            </w:pPr>
            <w:hyperlink r:id="rId43">
              <w:r w:rsidR="00772BA8" w:rsidRPr="00FC7463">
                <w:rPr>
                  <w:rFonts w:ascii="Times New Roman" w:eastAsia="Times New Roman" w:hAnsi="Times New Roman" w:cs="Times New Roman"/>
                  <w:sz w:val="20"/>
                  <w:szCs w:val="20"/>
                  <w:u w:val="single"/>
                </w:rPr>
                <w:t>https://sozd.duma.gov.ru/bill/93619-8</w:t>
              </w:r>
            </w:hyperlink>
            <w:r w:rsidR="00772BA8" w:rsidRPr="00FC7463">
              <w:rPr>
                <w:rFonts w:ascii="Times New Roman" w:eastAsia="Times New Roman" w:hAnsi="Times New Roman" w:cs="Times New Roman"/>
                <w:sz w:val="20"/>
                <w:szCs w:val="20"/>
              </w:rPr>
              <w:t xml:space="preserve"> </w:t>
            </w:r>
          </w:p>
        </w:tc>
        <w:tc>
          <w:tcPr>
            <w:tcW w:w="1843" w:type="dxa"/>
          </w:tcPr>
          <w:p w14:paraId="0E45CC18"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Депутаты Государственной Думы Б.А.Чернышов, В.А.Кошелев, С.Д.Леонов, И.М.Мусатов, Ю.А.Напсо, С.А.Наумов, Б.Р.Пайкин, К.М.Панеш, А.Н.Свистунов, В.С.Селезнев, В.В.Сипягин, И.К.Сухарев</w:t>
            </w:r>
          </w:p>
        </w:tc>
        <w:tc>
          <w:tcPr>
            <w:tcW w:w="1701" w:type="dxa"/>
          </w:tcPr>
          <w:p w14:paraId="3D9B5E7E" w14:textId="77777777" w:rsidR="00772BA8"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18.04.2022 назначен ответственный комитет</w:t>
            </w:r>
          </w:p>
          <w:p w14:paraId="0E45CC19" w14:textId="0C84E417" w:rsidR="00772BA8" w:rsidRPr="00FC7463"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14.09.2022 Правительство законопроект не поддерживает</w:t>
            </w:r>
          </w:p>
        </w:tc>
        <w:tc>
          <w:tcPr>
            <w:tcW w:w="5812" w:type="dxa"/>
          </w:tcPr>
          <w:p w14:paraId="0E45CC1A"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Законопроектом предлагается прямо в законе закрепить случаи, когда приостановление предоставления коммунальной услуги невозможно, а именно услуги по отоплению, электроснабжению (газоснабжению, в случае если газ используется на цели отопления в отопительный период), а в многоквартирных домах предлагается запретить отключение услуги холодного водоснабжения и водоотведения, электроснабжения в случае их неполной оплаты потребителем.</w:t>
            </w:r>
          </w:p>
        </w:tc>
      </w:tr>
      <w:tr w:rsidR="00772BA8" w14:paraId="0E45CC25" w14:textId="3AC53441" w:rsidTr="00E60696">
        <w:tc>
          <w:tcPr>
            <w:tcW w:w="562" w:type="dxa"/>
          </w:tcPr>
          <w:p w14:paraId="0E45CC1C"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1D" w14:textId="45F143D9" w:rsidR="00772BA8" w:rsidRPr="00FC7463" w:rsidRDefault="00772BA8" w:rsidP="00772BA8">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 федерального закона </w:t>
            </w:r>
            <w:r w:rsidRPr="00FC7463">
              <w:rPr>
                <w:rFonts w:ascii="Times New Roman" w:eastAsia="Times New Roman" w:hAnsi="Times New Roman" w:cs="Times New Roman"/>
                <w:sz w:val="20"/>
                <w:szCs w:val="20"/>
              </w:rPr>
              <w:t>№107057-7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предоставлению субсидий на наем жилых помещений)»</w:t>
            </w:r>
          </w:p>
        </w:tc>
        <w:tc>
          <w:tcPr>
            <w:tcW w:w="1701" w:type="dxa"/>
          </w:tcPr>
          <w:p w14:paraId="0E45CC1E" w14:textId="77777777" w:rsidR="00772BA8" w:rsidRPr="00FC7463" w:rsidRDefault="00BB3B3A" w:rsidP="00772BA8">
            <w:pPr>
              <w:jc w:val="both"/>
              <w:rPr>
                <w:rFonts w:ascii="Times New Roman" w:eastAsia="Times New Roman" w:hAnsi="Times New Roman" w:cs="Times New Roman"/>
                <w:sz w:val="20"/>
                <w:szCs w:val="20"/>
              </w:rPr>
            </w:pPr>
            <w:hyperlink r:id="rId44">
              <w:r w:rsidR="00772BA8" w:rsidRPr="00FC7463">
                <w:rPr>
                  <w:rFonts w:ascii="Times New Roman" w:eastAsia="Times New Roman" w:hAnsi="Times New Roman" w:cs="Times New Roman"/>
                  <w:sz w:val="20"/>
                  <w:szCs w:val="20"/>
                  <w:u w:val="single"/>
                </w:rPr>
                <w:t>https://sozd.duma.gov.ru/bill/107057-7</w:t>
              </w:r>
            </w:hyperlink>
            <w:r w:rsidR="00772BA8" w:rsidRPr="00FC7463">
              <w:rPr>
                <w:rFonts w:ascii="Times New Roman" w:eastAsia="Times New Roman" w:hAnsi="Times New Roman" w:cs="Times New Roman"/>
                <w:sz w:val="20"/>
                <w:szCs w:val="20"/>
              </w:rPr>
              <w:t xml:space="preserve"> </w:t>
            </w:r>
          </w:p>
        </w:tc>
        <w:tc>
          <w:tcPr>
            <w:tcW w:w="1843" w:type="dxa"/>
          </w:tcPr>
          <w:p w14:paraId="0E45CC1F"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РФ</w:t>
            </w:r>
          </w:p>
        </w:tc>
        <w:tc>
          <w:tcPr>
            <w:tcW w:w="1701" w:type="dxa"/>
          </w:tcPr>
          <w:p w14:paraId="0E45CC2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18.10.2021 направлен для рассмотрения во 2 чтении, назначен ответственный комитет </w:t>
            </w:r>
          </w:p>
        </w:tc>
        <w:tc>
          <w:tcPr>
            <w:tcW w:w="5812" w:type="dxa"/>
          </w:tcPr>
          <w:p w14:paraId="0E45CC21"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предлагается внести следующие изменения в Жилищный кодекс Российской Федерации:</w:t>
            </w:r>
          </w:p>
          <w:p w14:paraId="0E45CC22"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 уточнить понятие государственного учета жилищного фонда как деятельности по сбору, обработке и хранению информации об объектах государственного учета жилищного фонда, отражающей их технические характеристики и состояние, позволяющие индивидуализировать указанные объекты и осуществлять мониторинг использования жилищного фонда </w:t>
            </w:r>
          </w:p>
          <w:p w14:paraId="0E45CC23"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и обеспечения его сохранности;</w:t>
            </w:r>
          </w:p>
          <w:p w14:paraId="0E45CC24"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 определить, что государственный учет жилищного фонда осуществляется посредством размещения органами местного самоуправления.</w:t>
            </w:r>
          </w:p>
        </w:tc>
      </w:tr>
      <w:tr w:rsidR="00772BA8" w14:paraId="0E45CC34" w14:textId="7AB03F45" w:rsidTr="00E60696">
        <w:tc>
          <w:tcPr>
            <w:tcW w:w="562" w:type="dxa"/>
          </w:tcPr>
          <w:p w14:paraId="0E45CC2E"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2F"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постановления Правительства РФ “</w:t>
            </w:r>
            <w:r w:rsidRPr="00FC7463">
              <w:rPr>
                <w:rFonts w:ascii="Times New Roman" w:eastAsia="Times New Roman" w:hAnsi="Times New Roman" w:cs="Times New Roman"/>
                <w:sz w:val="20"/>
                <w:szCs w:val="20"/>
                <w:highlight w:val="white"/>
              </w:rPr>
              <w:t>О внесении изменений в постановление Правительства Российской Федерации от 26 марта 2019 г. № 319”</w:t>
            </w:r>
          </w:p>
        </w:tc>
        <w:tc>
          <w:tcPr>
            <w:tcW w:w="1701" w:type="dxa"/>
          </w:tcPr>
          <w:p w14:paraId="0E45CC30" w14:textId="77777777" w:rsidR="00772BA8" w:rsidRPr="00FC7463" w:rsidRDefault="00BB3B3A" w:rsidP="00772BA8">
            <w:pPr>
              <w:jc w:val="both"/>
              <w:rPr>
                <w:rFonts w:ascii="Times New Roman" w:eastAsia="Times New Roman" w:hAnsi="Times New Roman" w:cs="Times New Roman"/>
                <w:sz w:val="20"/>
                <w:szCs w:val="20"/>
              </w:rPr>
            </w:pPr>
            <w:hyperlink r:id="rId45" w:anchor="npa=124727">
              <w:r w:rsidR="00772BA8" w:rsidRPr="00FC7463">
                <w:rPr>
                  <w:rFonts w:ascii="Times New Roman" w:eastAsia="Times New Roman" w:hAnsi="Times New Roman" w:cs="Times New Roman"/>
                  <w:sz w:val="20"/>
                  <w:szCs w:val="20"/>
                  <w:u w:val="single"/>
                </w:rPr>
                <w:t>https://regulation.gov.ru/projects/List/AdvancedSearch#npa=124727</w:t>
              </w:r>
            </w:hyperlink>
            <w:r w:rsidR="00772BA8" w:rsidRPr="00FC7463">
              <w:rPr>
                <w:rFonts w:ascii="Times New Roman" w:eastAsia="Times New Roman" w:hAnsi="Times New Roman" w:cs="Times New Roman"/>
                <w:sz w:val="20"/>
                <w:szCs w:val="20"/>
              </w:rPr>
              <w:t xml:space="preserve"> </w:t>
            </w:r>
          </w:p>
        </w:tc>
        <w:tc>
          <w:tcPr>
            <w:tcW w:w="1843" w:type="dxa"/>
          </w:tcPr>
          <w:p w14:paraId="0E45CC31"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Минстрой России </w:t>
            </w:r>
          </w:p>
        </w:tc>
        <w:tc>
          <w:tcPr>
            <w:tcW w:w="1701" w:type="dxa"/>
          </w:tcPr>
          <w:p w14:paraId="0E45CC32" w14:textId="33C99899"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Публичные осуждения завершены</w:t>
            </w:r>
          </w:p>
        </w:tc>
        <w:tc>
          <w:tcPr>
            <w:tcW w:w="5812" w:type="dxa"/>
          </w:tcPr>
          <w:p w14:paraId="0E45CC33"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постановления Правительства РФ направлен на установление перечня сведений и документов, которые необходимо размещать в системе жилищного строительства.</w:t>
            </w:r>
          </w:p>
        </w:tc>
      </w:tr>
      <w:tr w:rsidR="00772BA8" w14:paraId="0E45CC42" w14:textId="28DFB6A7" w:rsidTr="00E60696">
        <w:tc>
          <w:tcPr>
            <w:tcW w:w="562" w:type="dxa"/>
          </w:tcPr>
          <w:p w14:paraId="0E45CC3C"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3D"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«О внесении изменений в часть 4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701" w:type="dxa"/>
          </w:tcPr>
          <w:p w14:paraId="0E45CC3E" w14:textId="77777777" w:rsidR="00772BA8" w:rsidRPr="00FC7463" w:rsidRDefault="00BB3B3A" w:rsidP="00772BA8">
            <w:pPr>
              <w:jc w:val="both"/>
              <w:rPr>
                <w:rFonts w:ascii="Times New Roman" w:eastAsia="Times New Roman" w:hAnsi="Times New Roman" w:cs="Times New Roman"/>
                <w:sz w:val="20"/>
                <w:szCs w:val="20"/>
              </w:rPr>
            </w:pPr>
            <w:hyperlink r:id="rId46">
              <w:r w:rsidR="00772BA8" w:rsidRPr="00FC7463">
                <w:rPr>
                  <w:rFonts w:ascii="Times New Roman" w:eastAsia="Times New Roman" w:hAnsi="Times New Roman" w:cs="Times New Roman"/>
                  <w:sz w:val="20"/>
                  <w:szCs w:val="20"/>
                  <w:u w:val="single"/>
                </w:rPr>
                <w:t>https://sozd.duma.gov.ru/bill/36447-8</w:t>
              </w:r>
            </w:hyperlink>
            <w:r w:rsidR="00772BA8" w:rsidRPr="00FC7463">
              <w:rPr>
                <w:rFonts w:ascii="Times New Roman" w:eastAsia="Times New Roman" w:hAnsi="Times New Roman" w:cs="Times New Roman"/>
                <w:sz w:val="20"/>
                <w:szCs w:val="20"/>
              </w:rPr>
              <w:t xml:space="preserve"> </w:t>
            </w:r>
          </w:p>
        </w:tc>
        <w:tc>
          <w:tcPr>
            <w:tcW w:w="1843" w:type="dxa"/>
          </w:tcPr>
          <w:p w14:paraId="0E45CC3F"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Депутаты Государственной Думы А.Г.Аксаков, К.М.Бахарев, О.В.Савченко, А.Н.Свистунов, О.Д.Димов, В.С.Макаров, Н.Г.Цед; Сенаторы Российской Федерации Н.А.Журавлев, М.М.Ульбашев</w:t>
            </w:r>
          </w:p>
        </w:tc>
        <w:tc>
          <w:tcPr>
            <w:tcW w:w="1701" w:type="dxa"/>
          </w:tcPr>
          <w:p w14:paraId="0E45CC4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20.12.2021 назначен ответственный комитет</w:t>
            </w:r>
          </w:p>
        </w:tc>
        <w:tc>
          <w:tcPr>
            <w:tcW w:w="5812" w:type="dxa"/>
          </w:tcPr>
          <w:p w14:paraId="0E45CC41"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В целях исключения давления со стороны застройщика на участников строительства и урегулирования отношений законопроектом предлагается уточнить в Законе №214-ФЗ норму о сроке условного депонирования. Так, предлагается уточнить, что счет эскроу открывается на срок не менее срока ввода эксплуатацию многоквартирного дома и (или) иного объекта недвижимости, но не более чем на пять лет. Если строительство (создание) многоквартирного дома и (или) иного объекта недвижимости не может быть завершено в предусмотренный договором участия в долевом строительстве срок, продление срока условного депонирования осуществляется без заявления сторон договора счета эскроу при условии, что участником долевого строительства в уполномоченный банк (эскроу-агент) не направлено уведомление о закрытии счета эскроу. При этом общий срок условного депонирования денежных средств не может превышать пяти лет с даты заключения договора счета эскроу. В свою очередь, гражданин всегда может расторгнуть договор участия в долевом строительстве по основаниям, предусмотренным статьей 9 Закона № 214-ФЗ, и вернуть денежные средства со счета эскроу.</w:t>
            </w:r>
          </w:p>
        </w:tc>
      </w:tr>
      <w:tr w:rsidR="00772BA8" w14:paraId="0E45CC4A" w14:textId="2374636F" w:rsidTr="00E60696">
        <w:tc>
          <w:tcPr>
            <w:tcW w:w="562" w:type="dxa"/>
          </w:tcPr>
          <w:p w14:paraId="0E45CC43"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44"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№150793-8 “О внесении изменений в Жилищный кодекс Российской Федерации”</w:t>
            </w:r>
          </w:p>
          <w:p w14:paraId="0E45CC45" w14:textId="77777777" w:rsidR="00772BA8" w:rsidRPr="00FC7463" w:rsidRDefault="00772BA8" w:rsidP="00772BA8">
            <w:pPr>
              <w:spacing w:before="240" w:after="240"/>
              <w:jc w:val="both"/>
              <w:rPr>
                <w:rFonts w:ascii="Times New Roman" w:eastAsia="Times New Roman" w:hAnsi="Times New Roman" w:cs="Times New Roman"/>
                <w:sz w:val="20"/>
                <w:szCs w:val="20"/>
              </w:rPr>
            </w:pPr>
          </w:p>
        </w:tc>
        <w:tc>
          <w:tcPr>
            <w:tcW w:w="1701" w:type="dxa"/>
          </w:tcPr>
          <w:p w14:paraId="0E45CC46" w14:textId="77777777" w:rsidR="00772BA8" w:rsidRPr="00FC7463" w:rsidRDefault="00BB3B3A" w:rsidP="00772BA8">
            <w:pPr>
              <w:jc w:val="both"/>
              <w:rPr>
                <w:rFonts w:ascii="Times New Roman" w:eastAsia="Times New Roman" w:hAnsi="Times New Roman" w:cs="Times New Roman"/>
                <w:sz w:val="20"/>
                <w:szCs w:val="20"/>
              </w:rPr>
            </w:pPr>
            <w:hyperlink r:id="rId47" w:anchor="bh_histras">
              <w:r w:rsidR="00772BA8" w:rsidRPr="00FC7463">
                <w:rPr>
                  <w:rFonts w:ascii="Times New Roman" w:eastAsia="Times New Roman" w:hAnsi="Times New Roman" w:cs="Times New Roman"/>
                  <w:sz w:val="20"/>
                  <w:szCs w:val="20"/>
                  <w:u w:val="single"/>
                </w:rPr>
                <w:t>https://sozd.duma.gov.ru/bill/150793-8#bh_histras</w:t>
              </w:r>
            </w:hyperlink>
            <w:r w:rsidR="00772BA8" w:rsidRPr="00FC7463">
              <w:rPr>
                <w:rFonts w:ascii="Times New Roman" w:eastAsia="Times New Roman" w:hAnsi="Times New Roman" w:cs="Times New Roman"/>
                <w:sz w:val="20"/>
                <w:szCs w:val="20"/>
              </w:rPr>
              <w:t xml:space="preserve"> </w:t>
            </w:r>
          </w:p>
        </w:tc>
        <w:tc>
          <w:tcPr>
            <w:tcW w:w="1843" w:type="dxa"/>
          </w:tcPr>
          <w:p w14:paraId="0E45CC47"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Депутаты Государственной Думы С.А.Пахомов, П.Р.Качкаев, А.Б.Выборный</w:t>
            </w:r>
          </w:p>
        </w:tc>
        <w:tc>
          <w:tcPr>
            <w:tcW w:w="1701" w:type="dxa"/>
          </w:tcPr>
          <w:p w14:paraId="40479C46"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27.06.2022 направлен в ответственный комитет</w:t>
            </w:r>
          </w:p>
          <w:p w14:paraId="0E45CC48" w14:textId="22EE5AB5"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21.09.2022 принят в первом чтении</w:t>
            </w:r>
          </w:p>
        </w:tc>
        <w:tc>
          <w:tcPr>
            <w:tcW w:w="5812" w:type="dxa"/>
          </w:tcPr>
          <w:p w14:paraId="0E45CC49"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lastRenderedPageBreak/>
              <w:t>Законопроектом предлагается установить взаимосвязь между сроками выполнения работ по капитальному ремонту и фактическим техническим состоянием многоквартирного дома.</w:t>
            </w:r>
          </w:p>
        </w:tc>
      </w:tr>
      <w:tr w:rsidR="00772BA8" w14:paraId="0E45CC51" w14:textId="6E5BEFC2" w:rsidTr="00E60696">
        <w:tc>
          <w:tcPr>
            <w:tcW w:w="562" w:type="dxa"/>
          </w:tcPr>
          <w:p w14:paraId="0E45CC4B"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4C"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“О жилых комплексах, об управлении имуществом общего пользования в жилых комплексах”</w:t>
            </w:r>
          </w:p>
        </w:tc>
        <w:tc>
          <w:tcPr>
            <w:tcW w:w="1701" w:type="dxa"/>
          </w:tcPr>
          <w:p w14:paraId="0E45CC4D" w14:textId="77777777" w:rsidR="00772BA8" w:rsidRPr="00FC7463" w:rsidRDefault="00BB3B3A" w:rsidP="00772BA8">
            <w:pPr>
              <w:jc w:val="both"/>
              <w:rPr>
                <w:rFonts w:ascii="Times New Roman" w:eastAsia="Times New Roman" w:hAnsi="Times New Roman" w:cs="Times New Roman"/>
                <w:sz w:val="20"/>
                <w:szCs w:val="20"/>
              </w:rPr>
            </w:pPr>
            <w:hyperlink r:id="rId48">
              <w:r w:rsidR="00772BA8" w:rsidRPr="00FC7463">
                <w:rPr>
                  <w:rFonts w:ascii="Times New Roman" w:eastAsia="Times New Roman" w:hAnsi="Times New Roman" w:cs="Times New Roman"/>
                  <w:sz w:val="20"/>
                  <w:szCs w:val="20"/>
                  <w:u w:val="single"/>
                </w:rPr>
                <w:t>https://sozd.duma.gov.ru/bill/155842-8</w:t>
              </w:r>
            </w:hyperlink>
            <w:r w:rsidR="00772BA8" w:rsidRPr="00FC7463">
              <w:rPr>
                <w:rFonts w:ascii="Times New Roman" w:eastAsia="Times New Roman" w:hAnsi="Times New Roman" w:cs="Times New Roman"/>
                <w:sz w:val="20"/>
                <w:szCs w:val="20"/>
              </w:rPr>
              <w:t xml:space="preserve"> </w:t>
            </w:r>
          </w:p>
        </w:tc>
        <w:tc>
          <w:tcPr>
            <w:tcW w:w="1843" w:type="dxa"/>
          </w:tcPr>
          <w:p w14:paraId="0E45CC4E"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Правительство Российской Федерации</w:t>
            </w:r>
          </w:p>
        </w:tc>
        <w:tc>
          <w:tcPr>
            <w:tcW w:w="1701" w:type="dxa"/>
          </w:tcPr>
          <w:p w14:paraId="551957A4"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01.07.2022 направлен в комитеты</w:t>
            </w:r>
          </w:p>
          <w:p w14:paraId="284A447C" w14:textId="77777777" w:rsidR="00772BA8"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15.07.2022 назначен комитет-соисполнитель</w:t>
            </w:r>
          </w:p>
          <w:p w14:paraId="0E45CC4F" w14:textId="44320F68" w:rsidR="00772BA8" w:rsidRPr="00FC7463"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19.10.2022 принять закон в первом чтении и представить правки к законопроекту</w:t>
            </w:r>
          </w:p>
        </w:tc>
        <w:tc>
          <w:tcPr>
            <w:tcW w:w="5812" w:type="dxa"/>
          </w:tcPr>
          <w:p w14:paraId="0E45CC50"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772BA8" w14:paraId="0E45CC59" w14:textId="62BF45D1" w:rsidTr="00E60696">
        <w:tc>
          <w:tcPr>
            <w:tcW w:w="562" w:type="dxa"/>
          </w:tcPr>
          <w:p w14:paraId="0E45CC52"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53"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постановления Правительства РФ “О внесении изменений в некоторые акты Правительства Российской Федерации”</w:t>
            </w:r>
          </w:p>
          <w:p w14:paraId="0E45CC54" w14:textId="77777777" w:rsidR="00772BA8" w:rsidRPr="00FC7463" w:rsidRDefault="00772BA8" w:rsidP="00772BA8">
            <w:pPr>
              <w:spacing w:before="240" w:after="240"/>
              <w:jc w:val="both"/>
              <w:rPr>
                <w:rFonts w:ascii="Times New Roman" w:eastAsia="Times New Roman" w:hAnsi="Times New Roman" w:cs="Times New Roman"/>
                <w:sz w:val="20"/>
                <w:szCs w:val="20"/>
              </w:rPr>
            </w:pPr>
          </w:p>
        </w:tc>
        <w:tc>
          <w:tcPr>
            <w:tcW w:w="1701" w:type="dxa"/>
          </w:tcPr>
          <w:p w14:paraId="0E45CC55" w14:textId="77777777" w:rsidR="00772BA8" w:rsidRPr="00FC7463" w:rsidRDefault="00BB3B3A" w:rsidP="00772BA8">
            <w:pPr>
              <w:jc w:val="both"/>
              <w:rPr>
                <w:rFonts w:ascii="Times New Roman" w:eastAsia="Times New Roman" w:hAnsi="Times New Roman" w:cs="Times New Roman"/>
                <w:sz w:val="20"/>
                <w:szCs w:val="20"/>
              </w:rPr>
            </w:pPr>
            <w:hyperlink r:id="rId49" w:anchor="departments=20&amp;StartDate=27.6.2022&amp;EndDate=4.7.2022&amp;npa=129181">
              <w:r w:rsidR="00772BA8" w:rsidRPr="00FC7463">
                <w:rPr>
                  <w:rFonts w:ascii="Times New Roman" w:eastAsia="Times New Roman" w:hAnsi="Times New Roman" w:cs="Times New Roman"/>
                  <w:sz w:val="20"/>
                  <w:szCs w:val="20"/>
                  <w:u w:val="single"/>
                </w:rPr>
                <w:t>https://regulation.gov.ru/projects/List/AdvancedSearch#departments=20&amp;StartDate=27.6.2022&amp;EndDate=4.7.2022&amp;npa=129181</w:t>
              </w:r>
            </w:hyperlink>
            <w:r w:rsidR="00772BA8" w:rsidRPr="00FC7463">
              <w:rPr>
                <w:rFonts w:ascii="Times New Roman" w:eastAsia="Times New Roman" w:hAnsi="Times New Roman" w:cs="Times New Roman"/>
                <w:sz w:val="20"/>
                <w:szCs w:val="20"/>
              </w:rPr>
              <w:t xml:space="preserve"> </w:t>
            </w:r>
          </w:p>
        </w:tc>
        <w:tc>
          <w:tcPr>
            <w:tcW w:w="1843" w:type="dxa"/>
          </w:tcPr>
          <w:p w14:paraId="0E45CC56"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C57" w14:textId="45036F9C"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C58"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направлен на регулирование некоторых вопросов, связанных с публично-правовой компании "Фонд развития территорий"</w:t>
            </w:r>
          </w:p>
        </w:tc>
      </w:tr>
      <w:tr w:rsidR="00772BA8" w14:paraId="0E45CC6B" w14:textId="60571A19" w:rsidTr="00E60696">
        <w:tc>
          <w:tcPr>
            <w:tcW w:w="562" w:type="dxa"/>
          </w:tcPr>
          <w:p w14:paraId="0E45CC61"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62"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 160426-8 “О внесении изменений в статью 9.1 Федерального закона от 16 июля 1998 года № 102-ФЗ "Об ипотеке (залоге недвижимости)”</w:t>
            </w:r>
          </w:p>
        </w:tc>
        <w:tc>
          <w:tcPr>
            <w:tcW w:w="1701" w:type="dxa"/>
          </w:tcPr>
          <w:p w14:paraId="0E45CC63" w14:textId="77777777" w:rsidR="00772BA8" w:rsidRPr="00FC7463" w:rsidRDefault="00BB3B3A" w:rsidP="00772BA8">
            <w:pPr>
              <w:jc w:val="both"/>
              <w:rPr>
                <w:rFonts w:ascii="Times New Roman" w:eastAsia="Times New Roman" w:hAnsi="Times New Roman" w:cs="Times New Roman"/>
                <w:sz w:val="20"/>
                <w:szCs w:val="20"/>
              </w:rPr>
            </w:pPr>
            <w:hyperlink r:id="rId50">
              <w:r w:rsidR="00772BA8" w:rsidRPr="00FC7463">
                <w:rPr>
                  <w:rFonts w:ascii="Times New Roman" w:eastAsia="Times New Roman" w:hAnsi="Times New Roman" w:cs="Times New Roman"/>
                  <w:sz w:val="20"/>
                  <w:szCs w:val="20"/>
                  <w:u w:val="single"/>
                </w:rPr>
                <w:t>https://sozd.duma.gov.ru/bill/160426-8</w:t>
              </w:r>
            </w:hyperlink>
            <w:r w:rsidR="00772BA8" w:rsidRPr="00FC7463">
              <w:rPr>
                <w:rFonts w:ascii="Times New Roman" w:eastAsia="Times New Roman" w:hAnsi="Times New Roman" w:cs="Times New Roman"/>
                <w:sz w:val="20"/>
                <w:szCs w:val="20"/>
              </w:rPr>
              <w:t xml:space="preserve"> </w:t>
            </w:r>
          </w:p>
          <w:p w14:paraId="0E45CC64" w14:textId="77777777" w:rsidR="00772BA8" w:rsidRPr="00FC7463" w:rsidRDefault="00772BA8" w:rsidP="00772BA8">
            <w:pPr>
              <w:jc w:val="both"/>
              <w:rPr>
                <w:rFonts w:ascii="Times New Roman" w:eastAsia="Times New Roman" w:hAnsi="Times New Roman" w:cs="Times New Roman"/>
                <w:sz w:val="20"/>
                <w:szCs w:val="20"/>
              </w:rPr>
            </w:pPr>
          </w:p>
          <w:p w14:paraId="0E45CC65" w14:textId="77777777" w:rsidR="00772BA8" w:rsidRPr="00FC7463" w:rsidRDefault="00772BA8" w:rsidP="00772BA8">
            <w:pPr>
              <w:jc w:val="both"/>
              <w:rPr>
                <w:rFonts w:ascii="Times New Roman" w:eastAsia="Times New Roman" w:hAnsi="Times New Roman" w:cs="Times New Roman"/>
                <w:sz w:val="20"/>
                <w:szCs w:val="20"/>
              </w:rPr>
            </w:pPr>
          </w:p>
        </w:tc>
        <w:tc>
          <w:tcPr>
            <w:tcW w:w="1843" w:type="dxa"/>
          </w:tcPr>
          <w:p w14:paraId="0E45CC66"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Сенатор Шумилова Елена Борисовна</w:t>
            </w:r>
          </w:p>
        </w:tc>
        <w:tc>
          <w:tcPr>
            <w:tcW w:w="1701" w:type="dxa"/>
          </w:tcPr>
          <w:p w14:paraId="587E3F71"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08.07.2022 внесен в Государственную Думу РФ</w:t>
            </w:r>
          </w:p>
          <w:p w14:paraId="0E45CC67" w14:textId="142791EA"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19.09.2022 назначен ответственный комитет</w:t>
            </w:r>
          </w:p>
        </w:tc>
        <w:tc>
          <w:tcPr>
            <w:tcW w:w="5812" w:type="dxa"/>
          </w:tcPr>
          <w:p w14:paraId="0E45CC68"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Законопроект предлагает  установить закрытый перечень оснований для отказа в предоставлении льготной ипотеки, а также предусмотреть прямую норму о том, что содержание информации о заемщике в бюро кредитных историй не является основанием для отказа в предоставлении льготной ипотеки.</w:t>
            </w:r>
          </w:p>
          <w:p w14:paraId="0E45CC69"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Кроме того, предлагается закрепить внесудебный механизм урегулирования споров по необоснованным отказам в предоставлении льготной ипотеки. </w:t>
            </w:r>
          </w:p>
          <w:p w14:paraId="0E45CC6A" w14:textId="77777777" w:rsidR="00772BA8" w:rsidRPr="00FC7463" w:rsidRDefault="00772BA8" w:rsidP="00772BA8">
            <w:pPr>
              <w:jc w:val="both"/>
              <w:rPr>
                <w:rFonts w:ascii="Times New Roman" w:eastAsia="Times New Roman" w:hAnsi="Times New Roman" w:cs="Times New Roman"/>
                <w:sz w:val="20"/>
                <w:szCs w:val="20"/>
                <w:highlight w:val="white"/>
              </w:rPr>
            </w:pPr>
          </w:p>
        </w:tc>
      </w:tr>
      <w:tr w:rsidR="00772BA8" w14:paraId="0E45CC73" w14:textId="73CAF9FD" w:rsidTr="00E60696">
        <w:tc>
          <w:tcPr>
            <w:tcW w:w="562" w:type="dxa"/>
          </w:tcPr>
          <w:p w14:paraId="0E45CC6C"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Приказа Федерального казначейства «О внесении изменений в приказ Федерального казначейства от 6 февраля 2015 г. № 2н «Об утверждении правил формирования списка граждан, имеющих право быть принятыми в члены жилищно-строительных кооперативов, создаваемых в соответствии с Федеральным законом от 24 июля 2008 г. № 161-ФЗ «О содействии развитию жилищного строительства»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77777777" w:rsidR="00772BA8" w:rsidRPr="00FC7463" w:rsidRDefault="00BB3B3A" w:rsidP="00772BA8">
            <w:pPr>
              <w:spacing w:before="240" w:after="240"/>
              <w:jc w:val="both"/>
              <w:rPr>
                <w:rFonts w:ascii="Times New Roman" w:eastAsia="Times New Roman" w:hAnsi="Times New Roman" w:cs="Times New Roman"/>
                <w:sz w:val="20"/>
                <w:szCs w:val="20"/>
                <w:u w:val="single"/>
              </w:rPr>
            </w:pPr>
            <w:hyperlink r:id="rId51" w:anchor="StartDate=13.7.2022&amp;okveds=21&amp;npa=129547">
              <w:r w:rsidR="00772BA8" w:rsidRPr="00FC7463">
                <w:rPr>
                  <w:rFonts w:ascii="Times New Roman" w:eastAsia="Times New Roman" w:hAnsi="Times New Roman" w:cs="Times New Roman"/>
                  <w:sz w:val="20"/>
                  <w:szCs w:val="20"/>
                  <w:u w:val="single"/>
                </w:rPr>
                <w:t>https://regulation.gov.ru/projects/List/AdvancedSearch#StartDate=13.7.2022&amp;okveds=21&amp;npa=129547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Казначейство России</w:t>
            </w:r>
          </w:p>
        </w:tc>
        <w:tc>
          <w:tcPr>
            <w:tcW w:w="1701" w:type="dxa"/>
          </w:tcPr>
          <w:p w14:paraId="0E45CC70" w14:textId="336EC423"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C71"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подготовлен в связи со служебной необходимостью в целях актуализации и приведения в соответствие с нормативными правовыми актами: постановлением Правительства Российской Федерации от 9 февраля 2012 г. № 108 «Об утверждении перечня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и постановлением Правительства Российской Федерации от 17 мая 2022 г. № 891 «Об утверждении перечня организаций, имеющих право обратиться в единый институт развития в жилищной сфере с ходатайством о передаче земельных участков, находящихся в федеральной собственности, земельных участков, государственная собственность на которые не разграничена, или земельных участков единого института развития в жилищной сфере кооперативам, в том числе в целях передачи ранее созданным кооперативам дополнительно земельных участков, о внесении изменений в перечень категорий граждан, которые могут быть приняты в члены жилищно-строительных кооперативов, создаваемых</w:t>
            </w:r>
          </w:p>
          <w:p w14:paraId="0E45CC72"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и признании утратившим силу постановления Правительства Российской Федерации от 26 апреля 2013 г. № 376».</w:t>
            </w:r>
          </w:p>
        </w:tc>
      </w:tr>
      <w:tr w:rsidR="00772BA8" w14:paraId="0E45CC82" w14:textId="0C1D5A59" w:rsidTr="00E60696">
        <w:tc>
          <w:tcPr>
            <w:tcW w:w="562" w:type="dxa"/>
          </w:tcPr>
          <w:p w14:paraId="0E45CC74"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75"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Проект приказа Минстроя России “Об утверждении Положения о Межведомственной комиссии по рассмотрению незавершенных </w:t>
            </w:r>
            <w:r w:rsidRPr="00FC7463">
              <w:rPr>
                <w:rFonts w:ascii="Times New Roman" w:eastAsia="Times New Roman" w:hAnsi="Times New Roman" w:cs="Times New Roman"/>
                <w:sz w:val="20"/>
                <w:szCs w:val="20"/>
                <w:highlight w:val="white"/>
              </w:rPr>
              <w:lastRenderedPageBreak/>
              <w:t>объектов капитального строительства, подлежащих включению в федеральный реестр незавершенных объектов капитального строительства.”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76"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52" w:anchor="StartDate=14.7.2022&amp;okveds=21&amp;EndDate=18.7.2022&amp;npa=129625">
              <w:r w:rsidR="00772BA8" w:rsidRPr="00FC7463">
                <w:rPr>
                  <w:rFonts w:ascii="Times New Roman" w:eastAsia="Times New Roman" w:hAnsi="Times New Roman" w:cs="Times New Roman"/>
                  <w:sz w:val="20"/>
                  <w:szCs w:val="20"/>
                  <w:u w:val="single"/>
                </w:rPr>
                <w:t>https://regulation.gov.ru/projects/List/AdvancedSearch#StartDate=14.7.</w:t>
              </w:r>
              <w:r w:rsidR="00772BA8" w:rsidRPr="00FC7463">
                <w:rPr>
                  <w:rFonts w:ascii="Times New Roman" w:eastAsia="Times New Roman" w:hAnsi="Times New Roman" w:cs="Times New Roman"/>
                  <w:sz w:val="20"/>
                  <w:szCs w:val="20"/>
                  <w:u w:val="single"/>
                </w:rPr>
                <w:lastRenderedPageBreak/>
                <w:t>2022&amp;okveds=21&amp;EndDate=18.7.2022&amp;npa=129625</w:t>
              </w:r>
            </w:hyperlink>
            <w:r w:rsidR="00772BA8" w:rsidRPr="00FC7463">
              <w:rPr>
                <w:rFonts w:ascii="Times New Roman" w:eastAsia="Times New Roman" w:hAnsi="Times New Roman" w:cs="Times New Roman"/>
                <w:sz w:val="20"/>
                <w:szCs w:val="20"/>
              </w:rPr>
              <w:t xml:space="preserve"> </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77"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lastRenderedPageBreak/>
              <w:t>Минстрой России</w:t>
            </w:r>
          </w:p>
        </w:tc>
        <w:tc>
          <w:tcPr>
            <w:tcW w:w="1701" w:type="dxa"/>
          </w:tcPr>
          <w:p w14:paraId="0E45CC78" w14:textId="41DBB985"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C79"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подготовлен в связи со служебной необходимостью в целях актуализации и приведения в соответствие с нормативными правовыми актами: постановлением Правительства Российской Федерации от 9 февраля 2012 г. № 108 «Об утверждении перечня </w:t>
            </w:r>
            <w:r w:rsidRPr="00FC7463">
              <w:rPr>
                <w:rFonts w:ascii="Times New Roman" w:eastAsia="Times New Roman" w:hAnsi="Times New Roman" w:cs="Times New Roman"/>
                <w:sz w:val="20"/>
                <w:szCs w:val="20"/>
                <w:highlight w:val="white"/>
              </w:rPr>
              <w:lastRenderedPageBreak/>
              <w:t>категорий граждан, которые могут быть приняты в члены жилищно-строительных кооперативов, создаваемых</w:t>
            </w:r>
          </w:p>
          <w:p w14:paraId="0E45CC7A"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 соответствии с отдельными федеральными законами, и оснований включения указанных граждан, а также граждан, имеющих 3 и более детей,</w:t>
            </w:r>
          </w:p>
          <w:p w14:paraId="0E45CC7B"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 списки граждан, имеющих право быть принятыми в члены таких кооперативов» и постановлением Правительства Российской Федерации</w:t>
            </w:r>
          </w:p>
          <w:p w14:paraId="0E45CC7C"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от 17 мая 2022 г. № 891 «Об утверждении перечня организаций, имеющих право обратиться в единый институт развития в жилищной сфере</w:t>
            </w:r>
          </w:p>
          <w:p w14:paraId="0E45CC7D"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с ходатайством о передаче земельных участков, находящихся в федеральной собственности, земельных участков, государственная собственность</w:t>
            </w:r>
          </w:p>
          <w:p w14:paraId="0E45CC7E"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на которые не разграничена, или земельных участков единого института развития в жилищной сфере кооперативам, в том числе в целях передачи ранее созданным кооперативам дополнительно земельных участков,</w:t>
            </w:r>
          </w:p>
          <w:p w14:paraId="0E45CC7F"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 внесении изменений в перечень категорий граждан, которые могут быть приняты в члены жилищно-строительных кооперативов, создаваемых</w:t>
            </w:r>
          </w:p>
          <w:p w14:paraId="0E45CC80"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 соответствии с отдельными федеральными законами, и оснований включения указанных граждан, а также граждан, имеющих 3 и более детей,</w:t>
            </w:r>
          </w:p>
          <w:p w14:paraId="0E45CC81" w14:textId="77777777" w:rsidR="00772BA8" w:rsidRPr="00FC7463" w:rsidRDefault="00772BA8" w:rsidP="00772BA8">
            <w:pPr>
              <w:spacing w:before="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в списки граждан, имеющих право быть принятыми в члены таких кооперативов, и признании утратившим силу постановления Правительства Российской Федерации от 26 апреля 2013 г. № 376».</w:t>
            </w:r>
          </w:p>
        </w:tc>
      </w:tr>
      <w:tr w:rsidR="00772BA8" w14:paraId="0E45CC8B" w14:textId="43E5EAD0" w:rsidTr="00E60696">
        <w:tc>
          <w:tcPr>
            <w:tcW w:w="562" w:type="dxa"/>
          </w:tcPr>
          <w:p w14:paraId="0E45CC83"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 169230-8 “О внесении изменений в статьи 193 и 195 Жилищного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53">
              <w:r w:rsidR="00772BA8" w:rsidRPr="00FC7463">
                <w:rPr>
                  <w:rFonts w:ascii="Times New Roman" w:eastAsia="Times New Roman" w:hAnsi="Times New Roman" w:cs="Times New Roman"/>
                  <w:sz w:val="20"/>
                  <w:szCs w:val="20"/>
                  <w:u w:val="single"/>
                </w:rPr>
                <w:t>https://sozd.duma.gov.ru/bill/169230-8</w:t>
              </w:r>
            </w:hyperlink>
            <w:r w:rsidR="00772BA8" w:rsidRPr="00FC7463">
              <w:rPr>
                <w:rFonts w:ascii="Times New Roman" w:eastAsia="Times New Roman" w:hAnsi="Times New Roman" w:cs="Times New Roman"/>
                <w:sz w:val="20"/>
                <w:szCs w:val="20"/>
              </w:rPr>
              <w:t xml:space="preserve"> </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Roboto" w:hAnsi="Times New Roman" w:cs="Times New Roman"/>
                <w:sz w:val="20"/>
                <w:szCs w:val="20"/>
                <w:highlight w:val="white"/>
              </w:rPr>
              <w:t>Сенаторы Российской Федерации А.А.Турчак, И.В.Рукавишникова; Депутаты Государственной Думы С.А.Пахомов, П.Р.Качкаев</w:t>
            </w:r>
          </w:p>
        </w:tc>
        <w:tc>
          <w:tcPr>
            <w:tcW w:w="1701" w:type="dxa"/>
          </w:tcPr>
          <w:p w14:paraId="5786085A" w14:textId="77777777" w:rsidR="00772BA8" w:rsidRPr="00FC7463" w:rsidRDefault="00772BA8" w:rsidP="00772BA8">
            <w:pPr>
              <w:shd w:val="clear" w:color="auto" w:fill="FFFFFF"/>
              <w:jc w:val="both"/>
              <w:rPr>
                <w:rFonts w:ascii="Times New Roman" w:eastAsia="Roboto"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29.07.22 </w:t>
            </w:r>
            <w:hyperlink r:id="rId54">
              <w:r w:rsidRPr="00FC7463">
                <w:rPr>
                  <w:rFonts w:ascii="Times New Roman" w:eastAsia="Roboto" w:hAnsi="Times New Roman" w:cs="Times New Roman"/>
                  <w:sz w:val="20"/>
                  <w:szCs w:val="20"/>
                  <w:highlight w:val="white"/>
                </w:rPr>
                <w:t>предварительное рассмотрение законопроекта, внесенного в Государственную Думу</w:t>
              </w:r>
            </w:hyperlink>
          </w:p>
          <w:p w14:paraId="4BFB38C4" w14:textId="77777777" w:rsidR="00772BA8" w:rsidRPr="00FC7463" w:rsidRDefault="00772BA8" w:rsidP="00772BA8">
            <w:pPr>
              <w:shd w:val="clear" w:color="auto" w:fill="FFFFFF"/>
              <w:jc w:val="both"/>
              <w:rPr>
                <w:rFonts w:ascii="Times New Roman" w:eastAsia="Roboto" w:hAnsi="Times New Roman" w:cs="Times New Roman"/>
                <w:sz w:val="20"/>
                <w:szCs w:val="20"/>
                <w:highlight w:val="white"/>
              </w:rPr>
            </w:pPr>
          </w:p>
          <w:p w14:paraId="7FBD8965" w14:textId="77777777" w:rsidR="00772BA8" w:rsidRPr="00FC7463" w:rsidRDefault="00772BA8" w:rsidP="00772BA8">
            <w:pPr>
              <w:shd w:val="clear" w:color="auto" w:fill="FFFFFF"/>
              <w:jc w:val="both"/>
              <w:rPr>
                <w:rFonts w:ascii="Times New Roman" w:eastAsia="Roboto" w:hAnsi="Times New Roman" w:cs="Times New Roman"/>
                <w:sz w:val="20"/>
                <w:szCs w:val="20"/>
                <w:highlight w:val="white"/>
              </w:rPr>
            </w:pPr>
            <w:r w:rsidRPr="00FC7463">
              <w:rPr>
                <w:rFonts w:ascii="Times New Roman" w:eastAsia="Roboto" w:hAnsi="Times New Roman" w:cs="Times New Roman"/>
                <w:sz w:val="20"/>
                <w:szCs w:val="20"/>
                <w:highlight w:val="white"/>
              </w:rPr>
              <w:t>12.09.2022 назначен ответственный комитет</w:t>
            </w:r>
          </w:p>
          <w:p w14:paraId="091579FD"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14.09.2022 Предложить принять законопроект в первом чтении</w:t>
            </w:r>
          </w:p>
          <w:p w14:paraId="0E45CC88" w14:textId="13AA21C0" w:rsidR="00772BA8" w:rsidRPr="00FC7463"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19.10.2022 принять законопроект в первом чтении и представить правки к законопроекту</w:t>
            </w:r>
          </w:p>
        </w:tc>
        <w:tc>
          <w:tcPr>
            <w:tcW w:w="5812" w:type="dxa"/>
          </w:tcPr>
          <w:p w14:paraId="0E45CC89" w14:textId="77777777" w:rsidR="00772BA8" w:rsidRPr="00FC7463" w:rsidRDefault="00772BA8" w:rsidP="00772BA8">
            <w:pPr>
              <w:spacing w:before="240"/>
              <w:jc w:val="both"/>
              <w:rPr>
                <w:rFonts w:ascii="Times New Roman" w:eastAsia="Roboto" w:hAnsi="Times New Roman" w:cs="Times New Roman"/>
                <w:sz w:val="20"/>
                <w:szCs w:val="20"/>
                <w:highlight w:val="white"/>
              </w:rPr>
            </w:pPr>
            <w:r w:rsidRPr="00FC7463">
              <w:rPr>
                <w:rFonts w:ascii="Times New Roman" w:eastAsia="Roboto" w:hAnsi="Times New Roman" w:cs="Times New Roman"/>
                <w:sz w:val="20"/>
                <w:szCs w:val="20"/>
                <w:highlight w:val="white"/>
              </w:rPr>
              <w:t>Проект подготовлен в целях повышения качества жилищно-коммунального обслуживания жителей многоквартирных домов путем создания дополнительных условий, препятствующих деятельности недобросовестных и малоэффективных управляющих организаций по управлению многоквартирными домами.</w:t>
            </w:r>
          </w:p>
          <w:p w14:paraId="0E45CC8A" w14:textId="77777777" w:rsidR="00772BA8" w:rsidRPr="00FC7463" w:rsidRDefault="00772BA8" w:rsidP="00772BA8">
            <w:pPr>
              <w:spacing w:before="240"/>
              <w:jc w:val="both"/>
              <w:rPr>
                <w:rFonts w:ascii="Times New Roman" w:eastAsia="Roboto" w:hAnsi="Times New Roman" w:cs="Times New Roman"/>
                <w:sz w:val="20"/>
                <w:szCs w:val="20"/>
                <w:highlight w:val="white"/>
              </w:rPr>
            </w:pPr>
            <w:r w:rsidRPr="00FC7463">
              <w:rPr>
                <w:rFonts w:ascii="Times New Roman" w:eastAsia="Roboto" w:hAnsi="Times New Roman" w:cs="Times New Roman"/>
                <w:sz w:val="20"/>
                <w:szCs w:val="20"/>
                <w:highlight w:val="white"/>
              </w:rPr>
              <w:t xml:space="preserve">В целях предотвращения реализации недобросовестных схем, явно противоречащих интересам жителей многоквартирных домов, настоящим законопроектом предлагается принять дополнительные меры. В частности, предлагается вносить в реестр дисквалифицированных лиц не только сведения о должностном лице, осуществлявшем функции единоличного исполнительного органа лицензиата, лицензия которого была аннулирована, но также сведения об учредителе (участнике) такого лицензиата. Соответственно, при обращении новой организации за лицензией на право управлять многоквартирными домами, к соискателю лицензии предлагается предъявлять дополнительное лицензионное требование об отсутствии сведений об учредителе (участнике) соискателя лицензии в указанном реестре дисквалифицированных лиц. </w:t>
            </w:r>
          </w:p>
        </w:tc>
      </w:tr>
      <w:tr w:rsidR="00772BA8" w14:paraId="0E45CC9E" w14:textId="3A3D560B" w:rsidTr="00E60696">
        <w:tc>
          <w:tcPr>
            <w:tcW w:w="562" w:type="dxa"/>
          </w:tcPr>
          <w:p w14:paraId="0E45CC96"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7"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федерального закона «О внесении изменений в статью 201.10 Федерального закона «О несостоятельности (банкротстве)» и часть 14 статьи 16 Федерального закона «О внесении изменений в Федеральный закон </w:t>
            </w:r>
          </w:p>
          <w:p w14:paraId="0E45CC98"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55" w:anchor="npa=130521">
              <w:r w:rsidR="00772BA8" w:rsidRPr="00FC7463">
                <w:rPr>
                  <w:rFonts w:ascii="Times New Roman" w:eastAsia="Times New Roman" w:hAnsi="Times New Roman" w:cs="Times New Roman"/>
                  <w:sz w:val="20"/>
                  <w:szCs w:val="20"/>
                  <w:u w:val="single"/>
                </w:rPr>
                <w:t>https://regulation.gov.ru/projects#npa=130521</w:t>
              </w:r>
            </w:hyperlink>
            <w:r w:rsidR="00772BA8" w:rsidRPr="00FC7463">
              <w:rPr>
                <w:rFonts w:ascii="Times New Roman" w:eastAsia="Times New Roman" w:hAnsi="Times New Roman" w:cs="Times New Roman"/>
                <w:sz w:val="20"/>
                <w:szCs w:val="20"/>
              </w:rPr>
              <w:t xml:space="preserve"> </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Минстрой России</w:t>
            </w:r>
          </w:p>
        </w:tc>
        <w:tc>
          <w:tcPr>
            <w:tcW w:w="1701" w:type="dxa"/>
          </w:tcPr>
          <w:p w14:paraId="0E45CC9B" w14:textId="69F20494" w:rsidR="00772BA8" w:rsidRPr="00FC7463" w:rsidRDefault="00772BA8" w:rsidP="00772BA8">
            <w:pPr>
              <w:shd w:val="clear" w:color="auto" w:fill="FFFFFF"/>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Антикоррупционная экспертиза завершена</w:t>
            </w:r>
          </w:p>
        </w:tc>
        <w:tc>
          <w:tcPr>
            <w:tcW w:w="5812" w:type="dxa"/>
          </w:tcPr>
          <w:p w14:paraId="0E45CC9C" w14:textId="77777777" w:rsidR="00772BA8" w:rsidRPr="00FC7463" w:rsidRDefault="00772BA8" w:rsidP="00772BA8">
            <w:pPr>
              <w:spacing w:before="240"/>
              <w:jc w:val="both"/>
              <w:rPr>
                <w:rFonts w:ascii="Times New Roman" w:eastAsia="Roboto" w:hAnsi="Times New Roman" w:cs="Times New Roman"/>
                <w:sz w:val="20"/>
                <w:szCs w:val="20"/>
                <w:highlight w:val="white"/>
              </w:rPr>
            </w:pPr>
            <w:r w:rsidRPr="00FC7463">
              <w:rPr>
                <w:rFonts w:ascii="Times New Roman" w:eastAsia="Roboto" w:hAnsi="Times New Roman" w:cs="Times New Roman"/>
                <w:sz w:val="20"/>
                <w:szCs w:val="20"/>
                <w:highlight w:val="white"/>
              </w:rPr>
              <w:t xml:space="preserve">Законопроектом предлагается предусмотреть правовые гарантии защиты прав кредиторов, не являющихся участниками строительства, ‎при прекращении их залоговых прав в связи с передачей земельного участка, объекта незавершенного строительства публично-правовой компании «Фонд развития территорий» (далее – Фонд), действующей в целях защиты прав </w:t>
            </w:r>
            <w:r w:rsidRPr="00FC7463">
              <w:rPr>
                <w:rFonts w:ascii="Times New Roman" w:eastAsia="Roboto" w:hAnsi="Times New Roman" w:cs="Times New Roman"/>
                <w:sz w:val="20"/>
                <w:szCs w:val="20"/>
                <w:highlight w:val="white"/>
              </w:rPr>
              <w:lastRenderedPageBreak/>
              <w:t xml:space="preserve">граждан - участников долевого строительства, в рамках дела ‎о банкротстве застройщика. </w:t>
            </w:r>
          </w:p>
          <w:p w14:paraId="0E45CC9D" w14:textId="77777777" w:rsidR="00772BA8" w:rsidRPr="00FC7463" w:rsidRDefault="00772BA8" w:rsidP="00772BA8">
            <w:pPr>
              <w:spacing w:before="240"/>
              <w:jc w:val="both"/>
              <w:rPr>
                <w:rFonts w:ascii="Times New Roman" w:eastAsia="Roboto" w:hAnsi="Times New Roman" w:cs="Times New Roman"/>
                <w:sz w:val="20"/>
                <w:szCs w:val="20"/>
                <w:highlight w:val="white"/>
              </w:rPr>
            </w:pPr>
          </w:p>
        </w:tc>
      </w:tr>
      <w:tr w:rsidR="00772BA8" w14:paraId="0E45CCA6" w14:textId="5E4D75EC" w:rsidTr="00E60696">
        <w:tc>
          <w:tcPr>
            <w:tcW w:w="562" w:type="dxa"/>
          </w:tcPr>
          <w:p w14:paraId="0E45CC9F" w14:textId="5CB1B8CC" w:rsidR="00772BA8" w:rsidRPr="00827CE5"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A0"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hAnsi="Times New Roman" w:cs="Times New Roman"/>
                <w:spacing w:val="2"/>
                <w:sz w:val="20"/>
                <w:szCs w:val="20"/>
                <w:shd w:val="clear" w:color="auto" w:fill="FFFFFF"/>
              </w:rPr>
              <w:t>Проект федерального закона «О внесении изменений в Федеральный закон "О государственной регистрации недвижимости" и статью 6 Федерального закона "О внесении изменений в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A1" w14:textId="77777777" w:rsidR="00772BA8" w:rsidRPr="00062FB6" w:rsidRDefault="00772BA8" w:rsidP="00772BA8">
            <w:pPr>
              <w:spacing w:before="240" w:after="240"/>
              <w:jc w:val="both"/>
              <w:rPr>
                <w:rFonts w:ascii="Times New Roman" w:hAnsi="Times New Roman" w:cs="Times New Roman"/>
                <w:sz w:val="20"/>
                <w:szCs w:val="20"/>
                <w:u w:val="single"/>
              </w:rPr>
            </w:pPr>
            <w:r w:rsidRPr="00062FB6">
              <w:rPr>
                <w:rFonts w:ascii="Times New Roman" w:hAnsi="Times New Roman" w:cs="Times New Roman"/>
                <w:sz w:val="20"/>
                <w:szCs w:val="20"/>
                <w:u w:val="single"/>
              </w:rPr>
              <w:t>https://sozd.duma.gov.ru/bill/200863-8#bh_histras</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A2" w14:textId="77777777" w:rsidR="00772BA8" w:rsidRPr="00FC7463" w:rsidRDefault="00772BA8" w:rsidP="00772BA8">
            <w:pPr>
              <w:spacing w:before="240" w:after="240"/>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А.А.Турчак, А.А.Клишас, С.И.Кисляк, И.В.Рукавишникова; </w:t>
            </w:r>
          </w:p>
          <w:p w14:paraId="0E45CCA3" w14:textId="77777777" w:rsidR="00772BA8" w:rsidRPr="00FC7463" w:rsidRDefault="00772BA8" w:rsidP="00772BA8">
            <w:pPr>
              <w:spacing w:before="240" w:after="240"/>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rPr>
              <w:t>Депутаты Государственной Думы П.В.Крашенинников, В.И.Пискарев, Д.Ф.Вяткин, Д.В.Бессарабов, М.А.Нуриев</w:t>
            </w:r>
          </w:p>
        </w:tc>
        <w:tc>
          <w:tcPr>
            <w:tcW w:w="1701" w:type="dxa"/>
          </w:tcPr>
          <w:p w14:paraId="211E182C" w14:textId="77777777" w:rsidR="00772BA8"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28.09.2022 направлен в комитет</w:t>
            </w:r>
            <w:r w:rsidRPr="00FC7463">
              <w:rPr>
                <w:rFonts w:ascii="Times New Roman" w:eastAsia="Times New Roman" w:hAnsi="Times New Roman" w:cs="Times New Roman"/>
                <w:sz w:val="20"/>
                <w:szCs w:val="20"/>
              </w:rPr>
              <w:t>(ы) Государственной Думы (Комитет Государственной Думы по государственному строительству и законодательству)</w:t>
            </w:r>
          </w:p>
          <w:p w14:paraId="1D751EA6" w14:textId="77777777" w:rsidR="00772BA8" w:rsidRDefault="00772BA8" w:rsidP="00772BA8">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07.10.2022 предложить принять законопроект к рассмотрению</w:t>
            </w:r>
          </w:p>
          <w:p w14:paraId="123A1935" w14:textId="77777777" w:rsidR="00772BA8" w:rsidRDefault="00772BA8" w:rsidP="00772BA8">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17.10.2022 назначить ответственный комитет и подготовить к рассмотрению Государственной Думой</w:t>
            </w:r>
          </w:p>
          <w:p w14:paraId="42CB5167" w14:textId="77777777" w:rsidR="00772BA8" w:rsidRDefault="00772BA8" w:rsidP="00772BA8">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28.10.2022 Счетная палата РФ – отсутствие замечаний</w:t>
            </w:r>
          </w:p>
          <w:p w14:paraId="2659C978" w14:textId="77777777" w:rsidR="00772BA8" w:rsidRDefault="00772BA8" w:rsidP="00772BA8">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14.11.2022 внести законопроект на рассмотрение Государственной Думы</w:t>
            </w:r>
          </w:p>
          <w:p w14:paraId="0E45CCA4" w14:textId="29FCB4FD" w:rsidR="00D847E9" w:rsidRPr="00FC7463" w:rsidRDefault="00815658" w:rsidP="00815658">
            <w:pPr>
              <w:shd w:val="clear" w:color="auto" w:fill="FFFFFF"/>
              <w:jc w:val="both"/>
              <w:rPr>
                <w:rFonts w:ascii="Times New Roman" w:eastAsia="Times New Roman" w:hAnsi="Times New Roman" w:cs="Times New Roman"/>
                <w:sz w:val="20"/>
                <w:szCs w:val="20"/>
                <w:highlight w:val="white"/>
              </w:rPr>
            </w:pPr>
            <w:r w:rsidRPr="00815658">
              <w:rPr>
                <w:rFonts w:ascii="Times New Roman" w:eastAsia="Times New Roman" w:hAnsi="Times New Roman" w:cs="Times New Roman"/>
                <w:sz w:val="20"/>
                <w:szCs w:val="20"/>
              </w:rPr>
              <w:t>07.12.2022</w:t>
            </w:r>
            <w:r>
              <w:rPr>
                <w:rFonts w:ascii="Times New Roman" w:eastAsia="Times New Roman" w:hAnsi="Times New Roman" w:cs="Times New Roman"/>
                <w:sz w:val="20"/>
                <w:szCs w:val="20"/>
              </w:rPr>
              <w:t xml:space="preserve"> </w:t>
            </w:r>
            <w:r w:rsidRPr="00815658">
              <w:rPr>
                <w:rFonts w:ascii="Times New Roman" w:eastAsia="Times New Roman" w:hAnsi="Times New Roman" w:cs="Times New Roman"/>
                <w:sz w:val="20"/>
                <w:szCs w:val="20"/>
              </w:rPr>
              <w:t>принять законопроект в первом чтении; представить поправки к законопроекту (Срок представления поправок в четырнадцатидневный срок со дня принятия постановления; 20.12.2022)</w:t>
            </w:r>
          </w:p>
        </w:tc>
        <w:tc>
          <w:tcPr>
            <w:tcW w:w="5812" w:type="dxa"/>
          </w:tcPr>
          <w:p w14:paraId="0E45CCA5" w14:textId="77777777" w:rsidR="00772BA8" w:rsidRPr="00FC7463" w:rsidRDefault="00772BA8" w:rsidP="00772BA8">
            <w:pPr>
              <w:spacing w:before="240"/>
              <w:jc w:val="both"/>
              <w:rPr>
                <w:rFonts w:ascii="Times New Roman" w:eastAsia="Roboto" w:hAnsi="Times New Roman" w:cs="Times New Roman"/>
                <w:sz w:val="20"/>
                <w:szCs w:val="20"/>
                <w:highlight w:val="white"/>
              </w:rPr>
            </w:pPr>
            <w:r w:rsidRPr="00FC7463">
              <w:rPr>
                <w:rFonts w:ascii="Times New Roman" w:hAnsi="Times New Roman" w:cs="Times New Roman"/>
                <w:spacing w:val="2"/>
                <w:sz w:val="20"/>
                <w:szCs w:val="20"/>
                <w:shd w:val="clear" w:color="auto" w:fill="FFFFFF"/>
              </w:rPr>
              <w:lastRenderedPageBreak/>
              <w:t>Разработан в целях совершенствования процедуры выявления правообладателей ранее учтенных объектов недвижимости и проведения мероприятий по обеспечению внесения в Единый государственный реестр недвижимости (далее - ЕГРН)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закона от 21 июля 1997 года № 122-ФЗ «О государственной регистрации прав на недвижимое имущество и сделок с ним» (далее - Закон № 122-ФЗ) и права на такие объекты недвижимости, подтверждающиеся указанными документами, не зарегистрированы в ЕГРН. В частности, законопроектом предлагается расширить круг лиц, в отношении которых проводятся мероприятия по выявлению правообладателей ранее учтенных объектов недвижимости, дополнив часть 1 статьи 691 Федерального закона от 13 июля 2015 г. № 218-ФЗ «О государственной регистрации недвижимости» (далее - Закон № 218-ФЗ) положениями о наследниках и правообладателях</w:t>
            </w:r>
          </w:p>
        </w:tc>
      </w:tr>
      <w:tr w:rsidR="00772BA8" w14:paraId="7B28BA44" w14:textId="77777777" w:rsidTr="00E60696">
        <w:tc>
          <w:tcPr>
            <w:tcW w:w="562" w:type="dxa"/>
          </w:tcPr>
          <w:p w14:paraId="77A3A841" w14:textId="52AD1EEC" w:rsidR="00772BA8" w:rsidRPr="00827CE5"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146066C0" w:rsidR="00772BA8" w:rsidRPr="00FC7463" w:rsidRDefault="00772BA8" w:rsidP="00772BA8">
            <w:pPr>
              <w:spacing w:before="240" w:after="240"/>
              <w:jc w:val="both"/>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Проект федерального закона «</w:t>
            </w:r>
            <w:r w:rsidRPr="00AA4F5B">
              <w:rPr>
                <w:rFonts w:ascii="Times New Roman" w:hAnsi="Times New Roman" w:cs="Times New Roman"/>
                <w:spacing w:val="2"/>
                <w:sz w:val="20"/>
                <w:szCs w:val="20"/>
                <w:shd w:val="clear" w:color="auto" w:fill="FFFFFF"/>
              </w:rPr>
              <w:t>О внесении изменений в статью 23 Жилищного кодекса Российской Федерации</w:t>
            </w:r>
            <w:r>
              <w:rPr>
                <w:rFonts w:ascii="Times New Roman" w:hAnsi="Times New Roman" w:cs="Times New Roman"/>
                <w:spacing w:val="2"/>
                <w:sz w:val="20"/>
                <w:szCs w:val="20"/>
                <w:shd w:val="clear" w:color="auto" w:fill="FFFFFF"/>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16763C6" w:rsidR="00772BA8" w:rsidRPr="00062FB6" w:rsidRDefault="00772BA8" w:rsidP="00772BA8">
            <w:pPr>
              <w:spacing w:before="240" w:after="240"/>
              <w:jc w:val="both"/>
              <w:rPr>
                <w:rFonts w:ascii="Times New Roman" w:hAnsi="Times New Roman" w:cs="Times New Roman"/>
                <w:sz w:val="20"/>
                <w:szCs w:val="20"/>
                <w:u w:val="single"/>
              </w:rPr>
            </w:pPr>
            <w:r w:rsidRPr="00AA4F5B">
              <w:rPr>
                <w:rFonts w:ascii="Times New Roman" w:hAnsi="Times New Roman" w:cs="Times New Roman"/>
                <w:sz w:val="20"/>
                <w:szCs w:val="20"/>
                <w:u w:val="single"/>
              </w:rPr>
              <w:t>https://sozd.duma.gov.ru/bill/209283-8</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11F086F9" w:rsidR="00772BA8" w:rsidRPr="00FC7463" w:rsidRDefault="00772BA8" w:rsidP="00772BA8">
            <w:pPr>
              <w:spacing w:before="240" w:after="240"/>
              <w:jc w:val="both"/>
              <w:rPr>
                <w:rFonts w:ascii="Times New Roman" w:eastAsia="Times New Roman" w:hAnsi="Times New Roman" w:cs="Times New Roman"/>
                <w:sz w:val="20"/>
                <w:szCs w:val="20"/>
              </w:rPr>
            </w:pPr>
            <w:r w:rsidRPr="00AA4F5B">
              <w:rPr>
                <w:rFonts w:ascii="Times New Roman" w:eastAsia="Times New Roman" w:hAnsi="Times New Roman" w:cs="Times New Roman"/>
                <w:sz w:val="20"/>
                <w:szCs w:val="20"/>
              </w:rPr>
              <w:t>В.А.Кошелев, С.А.Пахомов, П.Р.Качкаев</w:t>
            </w:r>
          </w:p>
        </w:tc>
        <w:tc>
          <w:tcPr>
            <w:tcW w:w="1701" w:type="dxa"/>
          </w:tcPr>
          <w:p w14:paraId="58F0EF8D" w14:textId="77777777" w:rsidR="00772BA8" w:rsidRDefault="00772BA8" w:rsidP="00772BA8">
            <w:pPr>
              <w:shd w:val="clear" w:color="auto" w:fill="FFFFFF"/>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11.10.2022 направлен в комитет Государственной Думы по строительству и жилищно-коммунальному хозяйству </w:t>
            </w:r>
          </w:p>
          <w:p w14:paraId="105BD0DA" w14:textId="77777777" w:rsidR="00772BA8" w:rsidRDefault="00772BA8" w:rsidP="00772BA8">
            <w:pPr>
              <w:shd w:val="clear" w:color="auto" w:fill="FFFFFF"/>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25.10.2022 назначить ответственный комитет и подготовить к рассмотрению Государственной Думой</w:t>
            </w:r>
          </w:p>
          <w:p w14:paraId="5D70EA18" w14:textId="77777777" w:rsidR="00BF4282" w:rsidRDefault="00BF4282" w:rsidP="00BF4282">
            <w:pPr>
              <w:shd w:val="clear" w:color="auto" w:fill="FFFFFF"/>
              <w:jc w:val="both"/>
              <w:rPr>
                <w:rFonts w:ascii="Times New Roman" w:eastAsia="Times New Roman" w:hAnsi="Times New Roman" w:cs="Times New Roman"/>
                <w:sz w:val="20"/>
                <w:szCs w:val="20"/>
                <w:highlight w:val="white"/>
              </w:rPr>
            </w:pPr>
            <w:r w:rsidRPr="00BF4282">
              <w:rPr>
                <w:rFonts w:ascii="Times New Roman" w:eastAsia="Times New Roman" w:hAnsi="Times New Roman" w:cs="Times New Roman"/>
                <w:sz w:val="20"/>
                <w:szCs w:val="20"/>
                <w:highlight w:val="white"/>
              </w:rPr>
              <w:t xml:space="preserve">01.12.2022 предложить принять законопроект в первом чтении </w:t>
            </w:r>
          </w:p>
          <w:p w14:paraId="09C7A9DE" w14:textId="00438A14" w:rsidR="00815658" w:rsidRPr="00FC7463" w:rsidRDefault="00815658" w:rsidP="00BF4282">
            <w:pPr>
              <w:shd w:val="clear" w:color="auto" w:fill="FFFFFF"/>
              <w:jc w:val="both"/>
              <w:rPr>
                <w:rFonts w:ascii="Times New Roman" w:eastAsia="Times New Roman" w:hAnsi="Times New Roman" w:cs="Times New Roman"/>
                <w:sz w:val="20"/>
                <w:szCs w:val="20"/>
                <w:highlight w:val="white"/>
              </w:rPr>
            </w:pPr>
            <w:r w:rsidRPr="00815658">
              <w:rPr>
                <w:rFonts w:ascii="Times New Roman" w:eastAsia="Times New Roman" w:hAnsi="Times New Roman" w:cs="Times New Roman"/>
                <w:sz w:val="20"/>
                <w:szCs w:val="20"/>
              </w:rPr>
              <w:t>07.12.2022 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05.01.2023)</w:t>
            </w:r>
          </w:p>
        </w:tc>
        <w:tc>
          <w:tcPr>
            <w:tcW w:w="5812" w:type="dxa"/>
          </w:tcPr>
          <w:p w14:paraId="0A0E2ACC" w14:textId="77777777" w:rsidR="00772BA8" w:rsidRPr="00AA4F5B" w:rsidRDefault="00772BA8" w:rsidP="00772BA8">
            <w:pPr>
              <w:rPr>
                <w:rFonts w:ascii="Times New Roman" w:hAnsi="Times New Roman" w:cs="Times New Roman"/>
                <w:spacing w:val="2"/>
                <w:sz w:val="20"/>
                <w:szCs w:val="20"/>
                <w:shd w:val="clear" w:color="auto" w:fill="FFFFFF"/>
              </w:rPr>
            </w:pPr>
            <w:r w:rsidRPr="00AA4F5B">
              <w:rPr>
                <w:rFonts w:ascii="Times New Roman" w:hAnsi="Times New Roman" w:cs="Times New Roman"/>
                <w:spacing w:val="2"/>
                <w:sz w:val="20"/>
                <w:szCs w:val="20"/>
                <w:shd w:val="clear" w:color="auto" w:fill="FFFFFF"/>
              </w:rPr>
              <w:lastRenderedPageBreak/>
              <w:t>Проект федерального закона «О внесении изменений в статью 23 Жилищного кодекса Российской Федерации» разработан в целях устранения правовой неопределенности в вопросе определения даты завершения процедуры изменения назначения помещения, обеспечить единообразие правоприменительной практики, защитить права и законные интересы собственников недвижимости.</w:t>
            </w:r>
          </w:p>
          <w:p w14:paraId="4BCC6418" w14:textId="77777777" w:rsidR="00772BA8" w:rsidRPr="00FC7463" w:rsidRDefault="00772BA8" w:rsidP="00772BA8">
            <w:pPr>
              <w:spacing w:before="240"/>
              <w:jc w:val="both"/>
              <w:rPr>
                <w:rFonts w:ascii="Times New Roman" w:hAnsi="Times New Roman" w:cs="Times New Roman"/>
                <w:spacing w:val="2"/>
                <w:sz w:val="20"/>
                <w:szCs w:val="20"/>
                <w:shd w:val="clear" w:color="auto" w:fill="FFFFFF"/>
              </w:rPr>
            </w:pPr>
          </w:p>
        </w:tc>
      </w:tr>
      <w:tr w:rsidR="00772BA8" w14:paraId="2CC60BBB" w14:textId="77777777" w:rsidTr="00E60696">
        <w:tc>
          <w:tcPr>
            <w:tcW w:w="562" w:type="dxa"/>
          </w:tcPr>
          <w:p w14:paraId="6A0EED9E" w14:textId="77777777" w:rsidR="00772BA8" w:rsidRPr="00827CE5"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9CA8A3" w14:textId="6B873C2A" w:rsidR="00772BA8" w:rsidRPr="0003367F" w:rsidRDefault="00772BA8" w:rsidP="00772BA8">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Проект</w:t>
            </w:r>
            <w:r w:rsidRPr="0003367F">
              <w:rPr>
                <w:rFonts w:ascii="Times New Roman" w:hAnsi="Times New Roman" w:cs="Times New Roman"/>
                <w:spacing w:val="2"/>
                <w:sz w:val="20"/>
                <w:szCs w:val="20"/>
                <w:shd w:val="clear" w:color="auto" w:fill="FFFFFF"/>
              </w:rPr>
              <w:t xml:space="preserve"> приказа Минстроя России «О внесении изменений в форму разрешения на строительство и форму разрешения на ввод объекта в эксплуатацию, утвержденные приказом Министерства строительства и жилищно-</w:t>
            </w:r>
            <w:r w:rsidRPr="0003367F">
              <w:rPr>
                <w:rFonts w:ascii="Times New Roman" w:hAnsi="Times New Roman" w:cs="Times New Roman"/>
                <w:spacing w:val="2"/>
                <w:sz w:val="20"/>
                <w:szCs w:val="20"/>
                <w:shd w:val="clear" w:color="auto" w:fill="FFFFFF"/>
              </w:rPr>
              <w:lastRenderedPageBreak/>
              <w:t>коммунального хозяйства Российской Федерации от 3 июня 2022 г. № 446/пр»</w:t>
            </w:r>
          </w:p>
          <w:p w14:paraId="59BEA6AE" w14:textId="77777777" w:rsidR="00772BA8" w:rsidRDefault="00772BA8" w:rsidP="00772BA8">
            <w:pPr>
              <w:spacing w:before="240" w:after="240"/>
              <w:jc w:val="both"/>
              <w:rPr>
                <w:rFonts w:ascii="Times New Roman" w:hAnsi="Times New Roman" w:cs="Times New Roman"/>
                <w:spacing w:val="2"/>
                <w:sz w:val="20"/>
                <w:szCs w:val="20"/>
                <w:shd w:val="clear" w:color="auto" w:fill="FFFFFF"/>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1E833FEA" w:rsidR="00772BA8" w:rsidRPr="00AA4F5B" w:rsidRDefault="00772BA8" w:rsidP="00772BA8">
            <w:pPr>
              <w:spacing w:before="240" w:after="240"/>
              <w:jc w:val="both"/>
              <w:rPr>
                <w:rFonts w:ascii="Times New Roman" w:hAnsi="Times New Roman" w:cs="Times New Roman"/>
                <w:sz w:val="20"/>
                <w:szCs w:val="20"/>
                <w:u w:val="single"/>
              </w:rPr>
            </w:pPr>
            <w:r w:rsidRPr="0003367F">
              <w:rPr>
                <w:rFonts w:ascii="Times New Roman" w:hAnsi="Times New Roman" w:cs="Times New Roman"/>
                <w:sz w:val="20"/>
                <w:szCs w:val="20"/>
                <w:u w:val="single"/>
              </w:rPr>
              <w:lastRenderedPageBreak/>
              <w:t>http://regulation.gov.ru/p/132396</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1B2997C4" w:rsidR="00772BA8" w:rsidRPr="00AA4F5B" w:rsidRDefault="00772BA8" w:rsidP="00772BA8">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0DFFF63C" w14:textId="3B354948" w:rsidR="00772BA8" w:rsidRDefault="00BF4282" w:rsidP="00772BA8">
            <w:pPr>
              <w:shd w:val="clear" w:color="auto" w:fill="FFFFFF"/>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w:t>
            </w:r>
            <w:r w:rsidR="00772BA8">
              <w:rPr>
                <w:rFonts w:ascii="Times New Roman" w:eastAsia="Times New Roman" w:hAnsi="Times New Roman" w:cs="Times New Roman"/>
                <w:sz w:val="20"/>
                <w:szCs w:val="20"/>
                <w:highlight w:val="white"/>
              </w:rPr>
              <w:t>бщественные обсуждения завершены</w:t>
            </w:r>
          </w:p>
        </w:tc>
        <w:tc>
          <w:tcPr>
            <w:tcW w:w="5812" w:type="dxa"/>
          </w:tcPr>
          <w:p w14:paraId="3BD7AF16" w14:textId="42F39A91" w:rsidR="00772BA8" w:rsidRPr="0003367F" w:rsidRDefault="00772BA8" w:rsidP="00772BA8">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В</w:t>
            </w:r>
            <w:r w:rsidRPr="0003367F">
              <w:rPr>
                <w:rFonts w:ascii="Times New Roman" w:hAnsi="Times New Roman" w:cs="Times New Roman"/>
                <w:spacing w:val="2"/>
                <w:sz w:val="20"/>
                <w:szCs w:val="20"/>
                <w:shd w:val="clear" w:color="auto" w:fill="FFFFFF"/>
              </w:rPr>
              <w:t xml:space="preserve">носятся изменения в форму разрешения на строительство и форму разрешения </w:t>
            </w:r>
            <w:r>
              <w:rPr>
                <w:rFonts w:ascii="Times New Roman" w:hAnsi="Times New Roman" w:cs="Times New Roman"/>
                <w:spacing w:val="2"/>
                <w:sz w:val="20"/>
                <w:szCs w:val="20"/>
                <w:shd w:val="clear" w:color="auto" w:fill="FFFFFF"/>
              </w:rPr>
              <w:t>на ввод объекта в эксплуатацию.</w:t>
            </w:r>
          </w:p>
          <w:p w14:paraId="2F961C3D" w14:textId="5C64BC47" w:rsidR="00772BA8" w:rsidRPr="00AA4F5B" w:rsidRDefault="00772BA8" w:rsidP="00772BA8">
            <w:pPr>
              <w:rPr>
                <w:rFonts w:ascii="Times New Roman" w:hAnsi="Times New Roman" w:cs="Times New Roman"/>
                <w:spacing w:val="2"/>
                <w:sz w:val="20"/>
                <w:szCs w:val="20"/>
                <w:shd w:val="clear" w:color="auto" w:fill="FFFFFF"/>
              </w:rPr>
            </w:pPr>
            <w:r w:rsidRPr="0003367F">
              <w:rPr>
                <w:rFonts w:ascii="Times New Roman" w:hAnsi="Times New Roman" w:cs="Times New Roman"/>
                <w:spacing w:val="2"/>
                <w:sz w:val="20"/>
                <w:szCs w:val="20"/>
                <w:shd w:val="clear" w:color="auto" w:fill="FFFFFF"/>
              </w:rPr>
              <w:t xml:space="preserve">Проект приказа подготовлен в инициативном порядке в целях приведения в соответствие с нормами о присвоении регистрационных номеров разрешениям, установленными Приложением № 2 к Правилам ведения федеральной </w:t>
            </w:r>
            <w:r w:rsidRPr="0003367F">
              <w:rPr>
                <w:rFonts w:ascii="Times New Roman" w:hAnsi="Times New Roman" w:cs="Times New Roman"/>
                <w:spacing w:val="2"/>
                <w:sz w:val="20"/>
                <w:szCs w:val="20"/>
                <w:shd w:val="clear" w:color="auto" w:fill="FFFFFF"/>
              </w:rPr>
              <w:lastRenderedPageBreak/>
              <w:t>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tc>
      </w:tr>
      <w:tr w:rsidR="00BF4282" w14:paraId="18A67BDC" w14:textId="77777777" w:rsidTr="00E60696">
        <w:tc>
          <w:tcPr>
            <w:tcW w:w="562" w:type="dxa"/>
          </w:tcPr>
          <w:p w14:paraId="4183F142" w14:textId="77777777" w:rsidR="00BF4282" w:rsidRPr="00827CE5" w:rsidRDefault="00BF4282" w:rsidP="00BF4282">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DCB49EA" w14:textId="2F9FF09A" w:rsidR="00BF4282" w:rsidRDefault="00BF4282" w:rsidP="00BF4282">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Проект постановления Правительства «</w:t>
            </w:r>
            <w:r w:rsidRPr="001F3F3F">
              <w:rPr>
                <w:rFonts w:ascii="Times New Roman" w:hAnsi="Times New Roman" w:cs="Times New Roman"/>
                <w:spacing w:val="2"/>
                <w:sz w:val="20"/>
                <w:szCs w:val="20"/>
                <w:shd w:val="clear" w:color="auto" w:fill="FFFFFF"/>
              </w:rPr>
              <w:t>О внесении изменений в Правила принятия решения публично</w:t>
            </w:r>
            <w:r>
              <w:rPr>
                <w:rFonts w:ascii="Times New Roman" w:hAnsi="Times New Roman" w:cs="Times New Roman"/>
                <w:spacing w:val="2"/>
                <w:sz w:val="20"/>
                <w:szCs w:val="20"/>
                <w:shd w:val="clear" w:color="auto" w:fill="FFFFFF"/>
              </w:rPr>
              <w:t>-</w:t>
            </w:r>
            <w:r w:rsidRPr="001F3F3F">
              <w:rPr>
                <w:rFonts w:ascii="Times New Roman" w:hAnsi="Times New Roman" w:cs="Times New Roman"/>
                <w:spacing w:val="2"/>
                <w:sz w:val="20"/>
                <w:szCs w:val="20"/>
                <w:shd w:val="clear" w:color="auto" w:fill="FFFFFF"/>
              </w:rPr>
              <w:t>правовой компанией «Фонд развития территорий» о финансировании или о нецелесообразности финансирования мероприятий, предусмотренных частью 2 статьи 13</w:t>
            </w:r>
            <w:r>
              <w:rPr>
                <w:rFonts w:ascii="Times New Roman" w:hAnsi="Times New Roman" w:cs="Times New Roman"/>
                <w:spacing w:val="2"/>
                <w:sz w:val="20"/>
                <w:szCs w:val="20"/>
                <w:shd w:val="clear" w:color="auto" w:fill="FFFFFF"/>
              </w:rPr>
              <w:t>.</w:t>
            </w:r>
            <w:r w:rsidRPr="001F3F3F">
              <w:rPr>
                <w:rFonts w:ascii="Times New Roman" w:hAnsi="Times New Roman" w:cs="Times New Roman"/>
                <w:spacing w:val="2"/>
                <w:sz w:val="20"/>
                <w:szCs w:val="20"/>
                <w:shd w:val="clear" w:color="auto" w:fill="FFFFFF"/>
              </w:rPr>
              <w:t>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DF8725" w14:textId="65606259" w:rsidR="00BF4282" w:rsidRPr="0003367F" w:rsidRDefault="00BF4282" w:rsidP="00BF4282">
            <w:pPr>
              <w:spacing w:before="240" w:after="240"/>
              <w:jc w:val="both"/>
              <w:rPr>
                <w:rFonts w:ascii="Times New Roman" w:hAnsi="Times New Roman" w:cs="Times New Roman"/>
                <w:sz w:val="20"/>
                <w:szCs w:val="20"/>
                <w:u w:val="single"/>
              </w:rPr>
            </w:pPr>
            <w:r w:rsidRPr="001F3F3F">
              <w:rPr>
                <w:rFonts w:ascii="Times New Roman" w:hAnsi="Times New Roman" w:cs="Times New Roman"/>
                <w:sz w:val="20"/>
                <w:szCs w:val="20"/>
                <w:u w:val="single"/>
              </w:rPr>
              <w:t>http://regulation.gov.ru/p/133546</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C50A16E" w14:textId="3DA9D004" w:rsidR="00BF4282" w:rsidRDefault="00BF4282" w:rsidP="00BF4282">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6C4DF710" w14:textId="039F3423" w:rsidR="00BF4282" w:rsidRDefault="00BF4282" w:rsidP="00BF4282">
            <w:pPr>
              <w:shd w:val="clear" w:color="auto" w:fill="FFFFFF"/>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10312F56" w14:textId="4B2BB7AD" w:rsidR="00BF4282" w:rsidRPr="001F3F3F" w:rsidRDefault="00BF4282" w:rsidP="00BF4282">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П</w:t>
            </w:r>
            <w:r w:rsidRPr="001F3F3F">
              <w:rPr>
                <w:rFonts w:ascii="Times New Roman" w:hAnsi="Times New Roman" w:cs="Times New Roman"/>
                <w:spacing w:val="2"/>
                <w:sz w:val="20"/>
                <w:szCs w:val="20"/>
                <w:shd w:val="clear" w:color="auto" w:fill="FFFFFF"/>
              </w:rPr>
              <w:t>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w:t>
            </w:r>
            <w:r>
              <w:rPr>
                <w:rFonts w:ascii="Times New Roman" w:hAnsi="Times New Roman" w:cs="Times New Roman"/>
                <w:spacing w:val="2"/>
                <w:sz w:val="20"/>
                <w:szCs w:val="20"/>
                <w:shd w:val="clear" w:color="auto" w:fill="FFFFFF"/>
              </w:rPr>
              <w:t xml:space="preserve">тупившего ходатайства субъекта </w:t>
            </w:r>
            <w:r w:rsidRPr="001F3F3F">
              <w:rPr>
                <w:rFonts w:ascii="Times New Roman" w:hAnsi="Times New Roman" w:cs="Times New Roman"/>
                <w:spacing w:val="2"/>
                <w:sz w:val="20"/>
                <w:szCs w:val="20"/>
                <w:shd w:val="clear" w:color="auto" w:fill="FFFFFF"/>
              </w:rPr>
              <w:t xml:space="preserve">Российской Федерации. </w:t>
            </w:r>
          </w:p>
          <w:p w14:paraId="60D20B1A" w14:textId="77777777" w:rsidR="00BF4282" w:rsidRDefault="00BF4282" w:rsidP="00BF4282">
            <w:pPr>
              <w:rPr>
                <w:rFonts w:ascii="Times New Roman" w:hAnsi="Times New Roman" w:cs="Times New Roman"/>
                <w:spacing w:val="2"/>
                <w:sz w:val="20"/>
                <w:szCs w:val="20"/>
                <w:shd w:val="clear" w:color="auto" w:fill="FFFFFF"/>
              </w:rPr>
            </w:pPr>
            <w:r w:rsidRPr="001F3F3F">
              <w:rPr>
                <w:rFonts w:ascii="Times New Roman" w:hAnsi="Times New Roman" w:cs="Times New Roman"/>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Федерации. Принятие Фондом решения о финансировании мероприятий, указанных в части 2 статьи 13.1 Закона, в отношении объектов незавершенного строительства, объе</w:t>
            </w:r>
            <w:r>
              <w:rPr>
                <w:rFonts w:ascii="Times New Roman" w:hAnsi="Times New Roman" w:cs="Times New Roman"/>
                <w:spacing w:val="2"/>
                <w:sz w:val="20"/>
                <w:szCs w:val="20"/>
                <w:shd w:val="clear" w:color="auto" w:fill="FFFFFF"/>
              </w:rPr>
              <w:t xml:space="preserve">ктов инфраструктуры, указанных </w:t>
            </w:r>
            <w:r w:rsidRPr="001F3F3F">
              <w:rPr>
                <w:rFonts w:ascii="Times New Roman" w:hAnsi="Times New Roman" w:cs="Times New Roman"/>
                <w:spacing w:val="2"/>
                <w:sz w:val="20"/>
                <w:szCs w:val="20"/>
                <w:shd w:val="clear" w:color="auto" w:fill="FFFFFF"/>
              </w:rPr>
              <w:t>в ходатайстве, возможно только в случ</w:t>
            </w:r>
            <w:r>
              <w:rPr>
                <w:rFonts w:ascii="Times New Roman" w:hAnsi="Times New Roman" w:cs="Times New Roman"/>
                <w:spacing w:val="2"/>
                <w:sz w:val="20"/>
                <w:szCs w:val="20"/>
                <w:shd w:val="clear" w:color="auto" w:fill="FFFFFF"/>
              </w:rPr>
              <w:t xml:space="preserve">ае достаточности средств Фонда </w:t>
            </w:r>
            <w:r w:rsidRPr="001F3F3F">
              <w:rPr>
                <w:rFonts w:ascii="Times New Roman" w:hAnsi="Times New Roman" w:cs="Times New Roman"/>
                <w:spacing w:val="2"/>
                <w:sz w:val="20"/>
                <w:szCs w:val="20"/>
                <w:shd w:val="clear" w:color="auto" w:fill="FFFFFF"/>
              </w:rPr>
              <w:t>для финансирования указанных мероприятий.</w:t>
            </w:r>
          </w:p>
          <w:p w14:paraId="060C15A1" w14:textId="63FBAC3D" w:rsidR="00BF4282" w:rsidRDefault="00BF4282" w:rsidP="00BF4282">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Д</w:t>
            </w:r>
            <w:r w:rsidRPr="005654C8">
              <w:rPr>
                <w:rFonts w:ascii="Times New Roman" w:hAnsi="Times New Roman" w:cs="Times New Roman"/>
                <w:spacing w:val="2"/>
                <w:sz w:val="20"/>
                <w:szCs w:val="20"/>
                <w:shd w:val="clear" w:color="auto" w:fill="FFFFFF"/>
              </w:rPr>
              <w:t>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 компенсационного фонда, сформированного в соответствии с Законом, имущественного взноса Российской Федерации и иных публично-правовых образований в имущество Фонда на цели, предусмотренные частью 2 статьи 13.1 Закона, и бюджетных ассигнований, предусмотренных в федеральном и региональных бюджетах на соответствующий финансовый год и плановый период, планируемых к предоставлению в виде имущественного взноса Российской Федерации и иных публично-правовых образований в имущество Фонда на цели, предусмотренные частью 2 статьи 13.1 Закона соответственно.</w:t>
            </w:r>
          </w:p>
        </w:tc>
      </w:tr>
      <w:tr w:rsidR="00472FBF" w14:paraId="53FF0005" w14:textId="77777777" w:rsidTr="00E60696">
        <w:tc>
          <w:tcPr>
            <w:tcW w:w="562" w:type="dxa"/>
          </w:tcPr>
          <w:p w14:paraId="6B702779" w14:textId="77777777" w:rsidR="00472FBF" w:rsidRPr="00827CE5" w:rsidRDefault="00472FBF" w:rsidP="00BF4282">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8A74E35" w14:textId="42575C22" w:rsidR="00472FBF" w:rsidRPr="00472FBF" w:rsidRDefault="00472FBF" w:rsidP="00695070">
            <w:pPr>
              <w:jc w:val="both"/>
              <w:rPr>
                <w:rFonts w:ascii="Times New Roman" w:hAnsi="Times New Roman" w:cs="Times New Roman"/>
                <w:spacing w:val="2"/>
                <w:sz w:val="20"/>
                <w:szCs w:val="20"/>
                <w:shd w:val="clear" w:color="auto" w:fill="FFFFFF"/>
              </w:rPr>
            </w:pPr>
            <w:r w:rsidRPr="00695070">
              <w:rPr>
                <w:rFonts w:ascii="Times New Roman" w:eastAsia="Times New Roman" w:hAnsi="Times New Roman" w:cs="Times New Roman"/>
                <w:sz w:val="20"/>
                <w:szCs w:val="20"/>
              </w:rPr>
              <w:t>Проект федерального закона «О внесении изменений в статью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5702DD4" w14:textId="0AF7B07E" w:rsidR="00472FBF" w:rsidRPr="001F3F3F" w:rsidRDefault="00472FBF" w:rsidP="00BF4282">
            <w:pPr>
              <w:spacing w:before="240" w:after="240"/>
              <w:jc w:val="both"/>
              <w:rPr>
                <w:rFonts w:ascii="Times New Roman" w:hAnsi="Times New Roman" w:cs="Times New Roman"/>
                <w:sz w:val="20"/>
                <w:szCs w:val="20"/>
                <w:u w:val="single"/>
              </w:rPr>
            </w:pPr>
            <w:r w:rsidRPr="00472FBF">
              <w:rPr>
                <w:rFonts w:ascii="Times New Roman" w:hAnsi="Times New Roman" w:cs="Times New Roman"/>
                <w:sz w:val="20"/>
                <w:szCs w:val="20"/>
                <w:u w:val="single"/>
              </w:rPr>
              <w:t>https://sozd.duma.gov.ru/bill/246854-8#bh_hron</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9B1168" w14:textId="4EA3EC34" w:rsidR="00472FBF" w:rsidRPr="00472FBF" w:rsidRDefault="00472FBF" w:rsidP="00472FBF">
            <w:pPr>
              <w:rPr>
                <w:rFonts w:ascii="Times New Roman" w:hAnsi="Times New Roman" w:cs="Times New Roman"/>
                <w:spacing w:val="2"/>
                <w:sz w:val="20"/>
                <w:szCs w:val="20"/>
                <w:shd w:val="clear" w:color="auto" w:fill="FFFFFF"/>
              </w:rPr>
            </w:pPr>
            <w:r w:rsidRPr="00472FBF">
              <w:rPr>
                <w:rFonts w:ascii="Times New Roman" w:hAnsi="Times New Roman" w:cs="Times New Roman"/>
                <w:spacing w:val="2"/>
                <w:sz w:val="20"/>
                <w:szCs w:val="20"/>
                <w:shd w:val="clear" w:color="auto" w:fill="FFFFFF"/>
              </w:rPr>
              <w:t>Смоленская областная Дума</w:t>
            </w:r>
          </w:p>
        </w:tc>
        <w:tc>
          <w:tcPr>
            <w:tcW w:w="1701" w:type="dxa"/>
          </w:tcPr>
          <w:p w14:paraId="2FC19717" w14:textId="138AACD3" w:rsidR="00472FBF" w:rsidRPr="00472FBF" w:rsidRDefault="00472FBF" w:rsidP="00472FBF">
            <w:pPr>
              <w:rPr>
                <w:rFonts w:ascii="Times New Roman" w:hAnsi="Times New Roman" w:cs="Times New Roman"/>
                <w:spacing w:val="2"/>
                <w:sz w:val="20"/>
                <w:szCs w:val="20"/>
                <w:shd w:val="clear" w:color="auto" w:fill="FFFFFF"/>
              </w:rPr>
            </w:pPr>
            <w:r w:rsidRPr="00472FBF">
              <w:rPr>
                <w:rFonts w:ascii="Times New Roman" w:hAnsi="Times New Roman" w:cs="Times New Roman"/>
                <w:spacing w:val="2"/>
                <w:sz w:val="20"/>
                <w:szCs w:val="20"/>
                <w:shd w:val="clear" w:color="auto" w:fill="FFFFFF"/>
              </w:rPr>
              <w:t>30.11.2022 зарегистрирован и направлен Председателю Государственной Думы</w:t>
            </w:r>
          </w:p>
          <w:p w14:paraId="16F79222" w14:textId="08A0F744" w:rsidR="00472FBF" w:rsidRPr="00472FBF" w:rsidRDefault="00472FBF" w:rsidP="00472FBF">
            <w:pPr>
              <w:rPr>
                <w:rFonts w:ascii="Times New Roman" w:hAnsi="Times New Roman" w:cs="Times New Roman"/>
                <w:spacing w:val="2"/>
                <w:sz w:val="20"/>
                <w:szCs w:val="20"/>
                <w:shd w:val="clear" w:color="auto" w:fill="FFFFFF"/>
              </w:rPr>
            </w:pPr>
            <w:r w:rsidRPr="00472FBF">
              <w:rPr>
                <w:rFonts w:ascii="Times New Roman" w:hAnsi="Times New Roman" w:cs="Times New Roman"/>
                <w:spacing w:val="2"/>
                <w:sz w:val="20"/>
                <w:szCs w:val="20"/>
                <w:shd w:val="clear" w:color="auto" w:fill="FFFFFF"/>
              </w:rPr>
              <w:t>01.12.2022 направлен в комитет(ы) Государственной Думы</w:t>
            </w:r>
          </w:p>
        </w:tc>
        <w:tc>
          <w:tcPr>
            <w:tcW w:w="5812" w:type="dxa"/>
          </w:tcPr>
          <w:p w14:paraId="32ADE38A" w14:textId="780B4134" w:rsidR="00472FBF" w:rsidRDefault="00472FBF" w:rsidP="00472FBF">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Предлагается</w:t>
            </w:r>
            <w:r w:rsidRPr="00472FBF">
              <w:rPr>
                <w:rFonts w:ascii="Times New Roman" w:hAnsi="Times New Roman" w:cs="Times New Roman"/>
                <w:spacing w:val="2"/>
                <w:sz w:val="20"/>
                <w:szCs w:val="20"/>
                <w:shd w:val="clear" w:color="auto" w:fill="FFFFFF"/>
              </w:rPr>
              <w:t xml:space="preserve"> предусм</w:t>
            </w:r>
            <w:r>
              <w:rPr>
                <w:rFonts w:ascii="Times New Roman" w:hAnsi="Times New Roman" w:cs="Times New Roman"/>
                <w:spacing w:val="2"/>
                <w:sz w:val="20"/>
                <w:szCs w:val="20"/>
                <w:shd w:val="clear" w:color="auto" w:fill="FFFFFF"/>
              </w:rPr>
              <w:t>о</w:t>
            </w:r>
            <w:r w:rsidRPr="00472FBF">
              <w:rPr>
                <w:rFonts w:ascii="Times New Roman" w:hAnsi="Times New Roman" w:cs="Times New Roman"/>
                <w:spacing w:val="2"/>
                <w:sz w:val="20"/>
                <w:szCs w:val="20"/>
                <w:shd w:val="clear" w:color="auto" w:fill="FFFFFF"/>
              </w:rPr>
              <w:t>тр</w:t>
            </w:r>
            <w:r>
              <w:rPr>
                <w:rFonts w:ascii="Times New Roman" w:hAnsi="Times New Roman" w:cs="Times New Roman"/>
                <w:spacing w:val="2"/>
                <w:sz w:val="20"/>
                <w:szCs w:val="20"/>
                <w:shd w:val="clear" w:color="auto" w:fill="FFFFFF"/>
              </w:rPr>
              <w:t>еть</w:t>
            </w:r>
            <w:r w:rsidRPr="00472FBF">
              <w:rPr>
                <w:rFonts w:ascii="Times New Roman" w:hAnsi="Times New Roman" w:cs="Times New Roman"/>
                <w:spacing w:val="2"/>
                <w:sz w:val="20"/>
                <w:szCs w:val="20"/>
                <w:shd w:val="clear" w:color="auto" w:fill="FFFFFF"/>
              </w:rPr>
              <w:t xml:space="preserve"> возможность перечисления эскроу-агентом застройщику денежных средств участников долевого строительства, внесенных на счет эскроу, пропорционально доле соответствующих этапов строительства от общего объема стоимости строительства многоквартирного дома и (или) иного объекта недвижимости в случаях и порядке, установленных Правительством Российской Федерации.</w:t>
            </w:r>
          </w:p>
        </w:tc>
      </w:tr>
      <w:tr w:rsidR="007B4D60" w14:paraId="0472CDA6" w14:textId="77777777" w:rsidTr="00E60696">
        <w:tc>
          <w:tcPr>
            <w:tcW w:w="562" w:type="dxa"/>
          </w:tcPr>
          <w:p w14:paraId="3D31D123" w14:textId="77777777" w:rsidR="007B4D60" w:rsidRPr="00827CE5" w:rsidRDefault="007B4D60" w:rsidP="00BF4282">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B30F632" w14:textId="7AF79565" w:rsidR="007B4D60" w:rsidRPr="00695070" w:rsidRDefault="007B4D60" w:rsidP="00695070">
            <w:pPr>
              <w:jc w:val="both"/>
              <w:rPr>
                <w:rFonts w:ascii="Times New Roman" w:eastAsia="Times New Roman" w:hAnsi="Times New Roman" w:cs="Times New Roman"/>
                <w:sz w:val="20"/>
                <w:szCs w:val="20"/>
              </w:rPr>
            </w:pPr>
            <w:r w:rsidRPr="007B4D60">
              <w:rPr>
                <w:rFonts w:ascii="Times New Roman" w:hAnsi="Times New Roman" w:cs="Times New Roman"/>
                <w:spacing w:val="2"/>
                <w:sz w:val="20"/>
                <w:szCs w:val="20"/>
                <w:shd w:val="clear" w:color="auto" w:fill="FFFFFF"/>
              </w:rPr>
              <w:t xml:space="preserve">Проект приказа Министерства строительства и жилищно-коммунального хозяйства Российской Федерации </w:t>
            </w:r>
            <w:r>
              <w:rPr>
                <w:rFonts w:ascii="Times New Roman" w:hAnsi="Times New Roman" w:cs="Times New Roman"/>
                <w:spacing w:val="2"/>
                <w:sz w:val="20"/>
                <w:szCs w:val="20"/>
                <w:shd w:val="clear" w:color="auto" w:fill="FFFFFF"/>
              </w:rPr>
              <w:t>«</w:t>
            </w:r>
            <w:r w:rsidRPr="007B4D60">
              <w:rPr>
                <w:rFonts w:ascii="Times New Roman" w:eastAsia="Times New Roman" w:hAnsi="Times New Roman" w:cs="Times New Roman"/>
                <w:sz w:val="20"/>
                <w:szCs w:val="20"/>
              </w:rPr>
              <w:t>О нормативе стоимости одного квадратного метра общей площади жилого помещения по Российской Федерации на первое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2023 года</w:t>
            </w:r>
            <w:r>
              <w:rPr>
                <w:rFonts w:ascii="Times New Roman" w:eastAsia="Times New Roman" w:hAnsi="Times New Roman" w:cs="Times New Roman"/>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061A4C5" w14:textId="3F1EFAD2" w:rsidR="007B4D60" w:rsidRPr="00472FBF" w:rsidRDefault="007B4D60" w:rsidP="00BF4282">
            <w:pPr>
              <w:spacing w:before="240" w:after="240"/>
              <w:jc w:val="both"/>
              <w:rPr>
                <w:rFonts w:ascii="Times New Roman" w:hAnsi="Times New Roman" w:cs="Times New Roman"/>
                <w:sz w:val="20"/>
                <w:szCs w:val="20"/>
                <w:u w:val="single"/>
              </w:rPr>
            </w:pPr>
            <w:r w:rsidRPr="007B4D60">
              <w:rPr>
                <w:rFonts w:ascii="Times New Roman" w:hAnsi="Times New Roman" w:cs="Times New Roman"/>
                <w:sz w:val="20"/>
                <w:szCs w:val="20"/>
                <w:u w:val="single"/>
              </w:rPr>
              <w:t>http://regulation.gov.ru/p/134164</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CFAF3C8" w14:textId="729C0D6E" w:rsidR="007B4D60" w:rsidRPr="00472FBF" w:rsidRDefault="007B4D60" w:rsidP="007B4D60">
            <w:pPr>
              <w:jc w:val="both"/>
              <w:rPr>
                <w:rFonts w:ascii="Times New Roman" w:hAnsi="Times New Roman" w:cs="Times New Roman"/>
                <w:spacing w:val="2"/>
                <w:sz w:val="20"/>
                <w:szCs w:val="20"/>
                <w:shd w:val="clear" w:color="auto" w:fill="FFFFFF"/>
              </w:rPr>
            </w:pPr>
            <w:r w:rsidRPr="007B4D60">
              <w:rPr>
                <w:rFonts w:ascii="Times New Roman" w:eastAsia="Times New Roman" w:hAnsi="Times New Roman" w:cs="Times New Roman"/>
                <w:sz w:val="20"/>
                <w:szCs w:val="20"/>
              </w:rPr>
              <w:t>Минстрой России</w:t>
            </w:r>
          </w:p>
        </w:tc>
        <w:tc>
          <w:tcPr>
            <w:tcW w:w="1701" w:type="dxa"/>
          </w:tcPr>
          <w:p w14:paraId="62670DCE" w14:textId="3C7E383C" w:rsidR="007B4D60" w:rsidRPr="00472FBF" w:rsidRDefault="007B4D60" w:rsidP="007B4D60">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 xml:space="preserve">Проводится </w:t>
            </w:r>
            <w:r w:rsidRPr="007B4D60">
              <w:rPr>
                <w:rFonts w:ascii="Times New Roman" w:hAnsi="Times New Roman" w:cs="Times New Roman"/>
                <w:spacing w:val="2"/>
                <w:sz w:val="20"/>
                <w:szCs w:val="20"/>
                <w:shd w:val="clear" w:color="auto" w:fill="FFFFFF"/>
              </w:rPr>
              <w:t>общественно</w:t>
            </w:r>
            <w:r>
              <w:rPr>
                <w:rFonts w:ascii="Times New Roman" w:hAnsi="Times New Roman" w:cs="Times New Roman"/>
                <w:spacing w:val="2"/>
                <w:sz w:val="20"/>
                <w:szCs w:val="20"/>
                <w:shd w:val="clear" w:color="auto" w:fill="FFFFFF"/>
              </w:rPr>
              <w:t>е обсуждение</w:t>
            </w:r>
          </w:p>
        </w:tc>
        <w:tc>
          <w:tcPr>
            <w:tcW w:w="5812" w:type="dxa"/>
          </w:tcPr>
          <w:p w14:paraId="268982FC" w14:textId="6D510851" w:rsidR="007B4D60" w:rsidRDefault="007B4D60" w:rsidP="007B4D60">
            <w:pPr>
              <w:rPr>
                <w:rFonts w:ascii="Times New Roman" w:hAnsi="Times New Roman" w:cs="Times New Roman"/>
                <w:spacing w:val="2"/>
                <w:sz w:val="20"/>
                <w:szCs w:val="20"/>
                <w:shd w:val="clear" w:color="auto" w:fill="FFFFFF"/>
              </w:rPr>
            </w:pPr>
            <w:r w:rsidRPr="007B4D60">
              <w:rPr>
                <w:rFonts w:ascii="Times New Roman" w:hAnsi="Times New Roman" w:cs="Times New Roman"/>
                <w:spacing w:val="2"/>
                <w:sz w:val="20"/>
                <w:szCs w:val="20"/>
                <w:shd w:val="clear" w:color="auto" w:fill="FFFFFF"/>
              </w:rPr>
              <w:t>Показатели средней рыночной стоимости одного квадратного метра общей площади жилого помещения по субъектам Российской Федерации подлежат применению федеральными органами исполнительной власти, исполнительными органами субъектов Российской Федерации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tc>
      </w:tr>
      <w:tr w:rsidR="00772BA8" w14:paraId="0E45CCA8" w14:textId="6EBD9244" w:rsidTr="00282B44">
        <w:trPr>
          <w:trHeight w:val="260"/>
        </w:trPr>
        <w:tc>
          <w:tcPr>
            <w:tcW w:w="15163" w:type="dxa"/>
            <w:gridSpan w:val="6"/>
            <w:shd w:val="clear" w:color="auto" w:fill="EAF1DD" w:themeFill="accent3" w:themeFillTint="33"/>
          </w:tcPr>
          <w:p w14:paraId="0E45CCA7" w14:textId="77777777" w:rsidR="00772BA8" w:rsidRDefault="00772BA8" w:rsidP="00772B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ЗЕМЕЛЬНОЕ ЗАКОНОДАТЕЛЬСТВО, ЗОУИТ</w:t>
            </w:r>
          </w:p>
        </w:tc>
      </w:tr>
      <w:tr w:rsidR="00772BA8" w14:paraId="0E45CCB0" w14:textId="359DAA27" w:rsidTr="00E60696">
        <w:tc>
          <w:tcPr>
            <w:tcW w:w="562" w:type="dxa"/>
          </w:tcPr>
          <w:p w14:paraId="0E45CCA9"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AA"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"О внесении изменений в Земельный кодекс Российской Федерации и отдельные законодательные акты Российской Федерации в части совершенствования законодательства о зонах с особыми условиями использования территории"</w:t>
            </w:r>
          </w:p>
        </w:tc>
        <w:tc>
          <w:tcPr>
            <w:tcW w:w="1701" w:type="dxa"/>
          </w:tcPr>
          <w:p w14:paraId="0E45CCAB" w14:textId="77777777" w:rsidR="00772BA8" w:rsidRPr="00FC7463" w:rsidRDefault="00BB3B3A" w:rsidP="00772BA8">
            <w:pPr>
              <w:jc w:val="both"/>
              <w:rPr>
                <w:rFonts w:ascii="Times New Roman" w:eastAsia="Times New Roman" w:hAnsi="Times New Roman" w:cs="Times New Roman"/>
                <w:sz w:val="20"/>
                <w:szCs w:val="20"/>
              </w:rPr>
            </w:pPr>
            <w:hyperlink r:id="rId56" w:anchor="npa=113287">
              <w:r w:rsidR="00772BA8" w:rsidRPr="00FC7463">
                <w:rPr>
                  <w:rFonts w:ascii="Times New Roman" w:eastAsia="Times New Roman" w:hAnsi="Times New Roman" w:cs="Times New Roman"/>
                  <w:sz w:val="20"/>
                  <w:szCs w:val="20"/>
                  <w:u w:val="single"/>
                </w:rPr>
                <w:t>https://regulation.gov.ru/projects/List/AdvancedSearch#npa=113287</w:t>
              </w:r>
            </w:hyperlink>
          </w:p>
          <w:p w14:paraId="0E45CCAC" w14:textId="77777777" w:rsidR="00772BA8" w:rsidRPr="00FC7463" w:rsidRDefault="00772BA8" w:rsidP="00772BA8">
            <w:pPr>
              <w:jc w:val="both"/>
              <w:rPr>
                <w:rFonts w:ascii="Times New Roman" w:eastAsia="Times New Roman" w:hAnsi="Times New Roman" w:cs="Times New Roman"/>
                <w:sz w:val="20"/>
                <w:szCs w:val="20"/>
              </w:rPr>
            </w:pPr>
          </w:p>
        </w:tc>
        <w:tc>
          <w:tcPr>
            <w:tcW w:w="1843" w:type="dxa"/>
          </w:tcPr>
          <w:p w14:paraId="0E45CCAD"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Росреестр </w:t>
            </w:r>
          </w:p>
        </w:tc>
        <w:tc>
          <w:tcPr>
            <w:tcW w:w="1701" w:type="dxa"/>
          </w:tcPr>
          <w:p w14:paraId="0E45CCAE" w14:textId="0D9FD3DF"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Рассмотрение в Правительстве Российской Федерации </w:t>
            </w:r>
          </w:p>
        </w:tc>
        <w:tc>
          <w:tcPr>
            <w:tcW w:w="5812" w:type="dxa"/>
          </w:tcPr>
          <w:p w14:paraId="0E45CCAF"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Предлагается дополнить статью 74 Лесного кодекса новой нормой, устанавливающей, что в целях заготовки древесины предприятиями лесного комплекса, осуществляющими глубокую переработку древесины, договоры аренды лесных участков, находящихся в государственной или муниципальной собственности, заключаются по результатам лесных конкурсов, а также порядок проведения таких конкурсов.</w:t>
            </w:r>
          </w:p>
        </w:tc>
      </w:tr>
      <w:tr w:rsidR="00772BA8" w14:paraId="0E45CCB9" w14:textId="7548D7D6" w:rsidTr="00E60696">
        <w:tc>
          <w:tcPr>
            <w:tcW w:w="562" w:type="dxa"/>
          </w:tcPr>
          <w:p w14:paraId="0E45CCB1"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B2"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"О внесении изменений в Федеральный закон "О санитарно -эпидемиологическом благополучии населения"</w:t>
            </w:r>
          </w:p>
          <w:p w14:paraId="0E45CCB3" w14:textId="77777777" w:rsidR="00772BA8" w:rsidRPr="00FC7463" w:rsidRDefault="00772BA8" w:rsidP="00772BA8">
            <w:pPr>
              <w:jc w:val="both"/>
              <w:rPr>
                <w:rFonts w:ascii="Times New Roman" w:eastAsia="Times New Roman" w:hAnsi="Times New Roman" w:cs="Times New Roman"/>
                <w:sz w:val="20"/>
                <w:szCs w:val="20"/>
              </w:rPr>
            </w:pPr>
          </w:p>
        </w:tc>
        <w:tc>
          <w:tcPr>
            <w:tcW w:w="1701" w:type="dxa"/>
          </w:tcPr>
          <w:p w14:paraId="0E45CCB4" w14:textId="77777777" w:rsidR="00772BA8" w:rsidRPr="00FC7463" w:rsidRDefault="00BB3B3A" w:rsidP="00772BA8">
            <w:pPr>
              <w:jc w:val="both"/>
              <w:rPr>
                <w:rFonts w:ascii="Times New Roman" w:eastAsia="Times New Roman" w:hAnsi="Times New Roman" w:cs="Times New Roman"/>
                <w:sz w:val="20"/>
                <w:szCs w:val="20"/>
              </w:rPr>
            </w:pPr>
            <w:hyperlink r:id="rId57" w:anchor="npa=121625">
              <w:r w:rsidR="00772BA8" w:rsidRPr="00FC7463">
                <w:rPr>
                  <w:rFonts w:ascii="Times New Roman" w:eastAsia="Times New Roman" w:hAnsi="Times New Roman" w:cs="Times New Roman"/>
                  <w:sz w:val="20"/>
                  <w:szCs w:val="20"/>
                  <w:u w:val="single"/>
                </w:rPr>
                <w:t>https://regulation.gov.ru/projects/List/AdvancedSearch#npa=121625</w:t>
              </w:r>
            </w:hyperlink>
            <w:r w:rsidR="00772BA8" w:rsidRPr="00FC7463">
              <w:rPr>
                <w:rFonts w:ascii="Times New Roman" w:eastAsia="Times New Roman" w:hAnsi="Times New Roman" w:cs="Times New Roman"/>
                <w:sz w:val="20"/>
                <w:szCs w:val="20"/>
              </w:rPr>
              <w:t xml:space="preserve"> </w:t>
            </w:r>
          </w:p>
        </w:tc>
        <w:tc>
          <w:tcPr>
            <w:tcW w:w="1843" w:type="dxa"/>
          </w:tcPr>
          <w:p w14:paraId="0E45CCB5"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Роспотребнадзор </w:t>
            </w:r>
          </w:p>
        </w:tc>
        <w:tc>
          <w:tcPr>
            <w:tcW w:w="1701" w:type="dxa"/>
          </w:tcPr>
          <w:p w14:paraId="0E45CCB7" w14:textId="42E7C49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Готовится заключение по итогам процедуры ОРВ</w:t>
            </w:r>
          </w:p>
        </w:tc>
        <w:tc>
          <w:tcPr>
            <w:tcW w:w="5812" w:type="dxa"/>
          </w:tcPr>
          <w:p w14:paraId="0E45CCB8"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Законопроект направлен на систематизацию санитарно-эпидемиологических требований, определяет правовые и организационные основы установления и применения санитарно-эпидемиологических требований, содержащихся в международных правовых актах и нормативных правовых актах Российской Федерации, оценка соблюдения которых осуществляется в рамках государственного контроля (надзора) и предоставления государственных услуг. </w:t>
            </w:r>
          </w:p>
        </w:tc>
      </w:tr>
      <w:tr w:rsidR="00772BA8" w14:paraId="0E45CCC6" w14:textId="1BFEA6E3" w:rsidTr="00E60696">
        <w:tc>
          <w:tcPr>
            <w:tcW w:w="562" w:type="dxa"/>
          </w:tcPr>
          <w:p w14:paraId="0E45CCBA"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BB" w14:textId="77777777" w:rsidR="00772BA8" w:rsidRPr="00FC7463" w:rsidRDefault="00772BA8" w:rsidP="00772BA8">
            <w:pPr>
              <w:pStyle w:val="3"/>
              <w:keepNext w:val="0"/>
              <w:keepLines w:val="0"/>
              <w:jc w:val="both"/>
              <w:rPr>
                <w:rFonts w:ascii="Times New Roman" w:eastAsia="Times New Roman" w:hAnsi="Times New Roman" w:cs="Times New Roman"/>
                <w:b w:val="0"/>
                <w:color w:val="auto"/>
                <w:sz w:val="20"/>
                <w:szCs w:val="20"/>
              </w:rPr>
            </w:pPr>
            <w:bookmarkStart w:id="3" w:name="_gjdgxs" w:colFirst="0" w:colLast="0"/>
            <w:bookmarkEnd w:id="3"/>
            <w:r w:rsidRPr="00FC7463">
              <w:rPr>
                <w:rFonts w:ascii="Times New Roman" w:eastAsia="Times New Roman" w:hAnsi="Times New Roman" w:cs="Times New Roman"/>
                <w:b w:val="0"/>
                <w:color w:val="auto"/>
                <w:sz w:val="20"/>
                <w:szCs w:val="20"/>
              </w:rPr>
              <w:t>Проект федерального закона №496293-7 «О внесении изменений в Земельный кодекс Российской Федерации и некоторые законодательные акты Российской Федерации»</w:t>
            </w:r>
          </w:p>
          <w:p w14:paraId="0E45CCBC" w14:textId="77777777" w:rsidR="00772BA8" w:rsidRPr="00FC7463" w:rsidRDefault="00772BA8" w:rsidP="00772BA8">
            <w:pPr>
              <w:pStyle w:val="3"/>
              <w:keepNext w:val="0"/>
              <w:keepLines w:val="0"/>
              <w:jc w:val="both"/>
              <w:rPr>
                <w:rFonts w:ascii="Times New Roman" w:eastAsia="Times New Roman" w:hAnsi="Times New Roman" w:cs="Times New Roman"/>
                <w:b w:val="0"/>
                <w:color w:val="auto"/>
                <w:sz w:val="20"/>
                <w:szCs w:val="20"/>
              </w:rPr>
            </w:pPr>
            <w:bookmarkStart w:id="4" w:name="_30j0zll" w:colFirst="0" w:colLast="0"/>
            <w:bookmarkEnd w:id="4"/>
            <w:r w:rsidRPr="00FC7463">
              <w:rPr>
                <w:rFonts w:ascii="Times New Roman" w:eastAsia="Times New Roman" w:hAnsi="Times New Roman" w:cs="Times New Roman"/>
                <w:b w:val="0"/>
                <w:color w:val="auto"/>
                <w:sz w:val="20"/>
                <w:szCs w:val="20"/>
              </w:rPr>
              <w:t>(в целях совершенствования определения видов разрешенного использования земельных участков)</w:t>
            </w:r>
          </w:p>
          <w:p w14:paraId="0E45CCBD" w14:textId="77777777" w:rsidR="00772BA8" w:rsidRPr="00FC7463" w:rsidRDefault="00772BA8" w:rsidP="00772BA8">
            <w:pPr>
              <w:spacing w:before="240" w:after="240"/>
              <w:jc w:val="both"/>
              <w:rPr>
                <w:rFonts w:ascii="Times New Roman" w:eastAsia="Times New Roman" w:hAnsi="Times New Roman" w:cs="Times New Roman"/>
                <w:b/>
                <w:sz w:val="20"/>
                <w:szCs w:val="20"/>
              </w:rPr>
            </w:pPr>
          </w:p>
        </w:tc>
        <w:tc>
          <w:tcPr>
            <w:tcW w:w="1701" w:type="dxa"/>
          </w:tcPr>
          <w:p w14:paraId="0E45CCBE" w14:textId="77777777" w:rsidR="00772BA8" w:rsidRPr="00FC7463" w:rsidRDefault="00BB3B3A" w:rsidP="00772BA8">
            <w:pPr>
              <w:spacing w:before="240" w:after="240"/>
              <w:jc w:val="both"/>
              <w:rPr>
                <w:rFonts w:ascii="Times New Roman" w:eastAsia="Times New Roman" w:hAnsi="Times New Roman" w:cs="Times New Roman"/>
                <w:sz w:val="20"/>
                <w:szCs w:val="20"/>
                <w:u w:val="single"/>
              </w:rPr>
            </w:pPr>
            <w:hyperlink r:id="rId58">
              <w:r w:rsidR="00772BA8" w:rsidRPr="00FC7463">
                <w:rPr>
                  <w:rFonts w:ascii="Times New Roman" w:eastAsia="Times New Roman" w:hAnsi="Times New Roman" w:cs="Times New Roman"/>
                  <w:sz w:val="20"/>
                  <w:szCs w:val="20"/>
                  <w:u w:val="single"/>
                </w:rPr>
                <w:t>http://sozd.duma.gov.ru/bill/496293-7</w:t>
              </w:r>
            </w:hyperlink>
          </w:p>
          <w:p w14:paraId="0E45CCBF" w14:textId="77777777" w:rsidR="00772BA8" w:rsidRPr="00FC7463" w:rsidRDefault="00772BA8" w:rsidP="00772BA8">
            <w:pPr>
              <w:jc w:val="both"/>
              <w:rPr>
                <w:rFonts w:ascii="Times New Roman" w:eastAsia="Times New Roman" w:hAnsi="Times New Roman" w:cs="Times New Roman"/>
                <w:sz w:val="20"/>
                <w:szCs w:val="20"/>
              </w:rPr>
            </w:pPr>
          </w:p>
        </w:tc>
        <w:tc>
          <w:tcPr>
            <w:tcW w:w="1843" w:type="dxa"/>
          </w:tcPr>
          <w:p w14:paraId="0E45CCC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Российской Федерации</w:t>
            </w:r>
          </w:p>
        </w:tc>
        <w:tc>
          <w:tcPr>
            <w:tcW w:w="1701" w:type="dxa"/>
          </w:tcPr>
          <w:p w14:paraId="0E45CCC1"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Рассмотрение законопроекта во втором чтении</w:t>
            </w:r>
          </w:p>
          <w:p w14:paraId="0E45CCC4" w14:textId="69C7FC45" w:rsidR="00772BA8" w:rsidRPr="00FC7463" w:rsidRDefault="00772BA8" w:rsidP="00BF4282">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20.10.2021 назначен ответственный комитет (Комитет Государственной Думы по вопросам собственности, земельным и имущественным отношениям)</w:t>
            </w:r>
          </w:p>
        </w:tc>
        <w:tc>
          <w:tcPr>
            <w:tcW w:w="5812" w:type="dxa"/>
          </w:tcPr>
          <w:p w14:paraId="0E45CCC5"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предлагается дополнить Земельный кодекс главой, предусматривающей регулирование на системной и комплексной основе вопросов, связанных с установлением, определением и изменением видов разрешенного использования земельных участков.</w:t>
            </w:r>
          </w:p>
        </w:tc>
      </w:tr>
      <w:tr w:rsidR="00772BA8" w14:paraId="0E45CCCE" w14:textId="5BF106F4" w:rsidTr="00E60696">
        <w:tc>
          <w:tcPr>
            <w:tcW w:w="562" w:type="dxa"/>
          </w:tcPr>
          <w:p w14:paraId="0E45CCC7"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C8" w14:textId="77777777" w:rsidR="00772BA8" w:rsidRPr="00FC7463" w:rsidRDefault="00772BA8" w:rsidP="00772BA8">
            <w:pPr>
              <w:pStyle w:val="3"/>
              <w:keepNext w:val="0"/>
              <w:keepLines w:val="0"/>
              <w:shd w:val="clear" w:color="auto" w:fill="FFFFFF"/>
              <w:spacing w:before="240" w:after="240"/>
              <w:ind w:right="25"/>
              <w:jc w:val="both"/>
              <w:rPr>
                <w:rFonts w:ascii="Times New Roman" w:eastAsia="Times New Roman" w:hAnsi="Times New Roman" w:cs="Times New Roman"/>
                <w:b w:val="0"/>
                <w:color w:val="auto"/>
                <w:sz w:val="20"/>
                <w:szCs w:val="20"/>
              </w:rPr>
            </w:pPr>
            <w:bookmarkStart w:id="5" w:name="_1fob9te" w:colFirst="0" w:colLast="0"/>
            <w:bookmarkEnd w:id="5"/>
            <w:r w:rsidRPr="00FC7463">
              <w:rPr>
                <w:rFonts w:ascii="Times New Roman" w:eastAsia="Times New Roman" w:hAnsi="Times New Roman" w:cs="Times New Roman"/>
                <w:b w:val="0"/>
                <w:color w:val="auto"/>
                <w:sz w:val="20"/>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701" w:type="dxa"/>
          </w:tcPr>
          <w:p w14:paraId="0E45CCC9"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59">
              <w:r w:rsidR="00772BA8" w:rsidRPr="00FC7463">
                <w:rPr>
                  <w:rFonts w:ascii="Times New Roman" w:eastAsia="Times New Roman" w:hAnsi="Times New Roman" w:cs="Times New Roman"/>
                  <w:sz w:val="20"/>
                  <w:szCs w:val="20"/>
                  <w:u w:val="single"/>
                </w:rPr>
                <w:t>http://regulation.gov.ru/p/118670</w:t>
              </w:r>
            </w:hyperlink>
            <w:r w:rsidR="00772BA8" w:rsidRPr="00FC7463">
              <w:rPr>
                <w:rFonts w:ascii="Times New Roman" w:eastAsia="Times New Roman" w:hAnsi="Times New Roman" w:cs="Times New Roman"/>
                <w:sz w:val="20"/>
                <w:szCs w:val="20"/>
              </w:rPr>
              <w:t xml:space="preserve"> </w:t>
            </w:r>
          </w:p>
        </w:tc>
        <w:tc>
          <w:tcPr>
            <w:tcW w:w="1843" w:type="dxa"/>
          </w:tcPr>
          <w:p w14:paraId="0E45CCCA" w14:textId="77777777" w:rsidR="00772BA8" w:rsidRPr="00FC7463" w:rsidRDefault="00772BA8" w:rsidP="00772BA8">
            <w:pPr>
              <w:shd w:val="clear" w:color="auto" w:fill="FFFFFF"/>
              <w:spacing w:line="353" w:lineRule="auto"/>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Минэнерго</w:t>
            </w:r>
          </w:p>
          <w:p w14:paraId="0E45CCCB" w14:textId="77777777" w:rsidR="00772BA8" w:rsidRPr="00FC7463" w:rsidRDefault="00772BA8" w:rsidP="00772BA8">
            <w:pPr>
              <w:jc w:val="both"/>
              <w:rPr>
                <w:rFonts w:ascii="Times New Roman" w:eastAsia="Times New Roman" w:hAnsi="Times New Roman" w:cs="Times New Roman"/>
                <w:sz w:val="20"/>
                <w:szCs w:val="20"/>
              </w:rPr>
            </w:pPr>
          </w:p>
        </w:tc>
        <w:tc>
          <w:tcPr>
            <w:tcW w:w="1701" w:type="dxa"/>
          </w:tcPr>
          <w:p w14:paraId="0E45CCCC"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Готовится заключение по итогам процедуры ОРВ</w:t>
            </w:r>
          </w:p>
        </w:tc>
        <w:tc>
          <w:tcPr>
            <w:tcW w:w="5812" w:type="dxa"/>
          </w:tcPr>
          <w:p w14:paraId="0E45CCCD"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Законопроектом </w:t>
            </w:r>
            <w:r w:rsidRPr="00FC7463">
              <w:rPr>
                <w:rFonts w:ascii="Times New Roman" w:eastAsia="Times New Roman" w:hAnsi="Times New Roman" w:cs="Times New Roman"/>
                <w:sz w:val="20"/>
                <w:szCs w:val="20"/>
                <w:highlight w:val="white"/>
              </w:rPr>
              <w:t>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772BA8" w14:paraId="0E45CCD9" w14:textId="65A6AB46" w:rsidTr="00815658">
        <w:trPr>
          <w:trHeight w:val="2600"/>
        </w:trPr>
        <w:tc>
          <w:tcPr>
            <w:tcW w:w="562" w:type="dxa"/>
          </w:tcPr>
          <w:p w14:paraId="0E45CCCF"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D0"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№19881-8 «О внесении изменений в Федеральный закон "О геодезии, картографии и пространственных данных и о внесении изменений в отдельные законодательные акты Российской Федерации" и Земельный кодекс Российской Федерации»</w:t>
            </w:r>
          </w:p>
          <w:p w14:paraId="0E45CCD1" w14:textId="77777777" w:rsidR="00772BA8" w:rsidRPr="00FC7463" w:rsidRDefault="00772BA8" w:rsidP="00772BA8">
            <w:pPr>
              <w:jc w:val="both"/>
              <w:rPr>
                <w:rFonts w:ascii="Times New Roman" w:eastAsia="Times New Roman" w:hAnsi="Times New Roman" w:cs="Times New Roman"/>
                <w:sz w:val="20"/>
                <w:szCs w:val="20"/>
              </w:rPr>
            </w:pPr>
          </w:p>
          <w:p w14:paraId="0E45CCD2" w14:textId="77777777" w:rsidR="00772BA8" w:rsidRPr="00FC7463" w:rsidRDefault="00772BA8" w:rsidP="00772BA8">
            <w:pPr>
              <w:pStyle w:val="3"/>
              <w:keepNext w:val="0"/>
              <w:keepLines w:val="0"/>
              <w:shd w:val="clear" w:color="auto" w:fill="FFFFFF"/>
              <w:spacing w:before="240" w:after="240"/>
              <w:ind w:left="-220" w:right="-220"/>
              <w:jc w:val="both"/>
              <w:rPr>
                <w:rFonts w:ascii="Times New Roman" w:eastAsia="Times New Roman" w:hAnsi="Times New Roman" w:cs="Times New Roman"/>
                <w:color w:val="auto"/>
                <w:sz w:val="20"/>
                <w:szCs w:val="20"/>
              </w:rPr>
            </w:pPr>
            <w:bookmarkStart w:id="6" w:name="_3znysh7" w:colFirst="0" w:colLast="0"/>
            <w:bookmarkEnd w:id="6"/>
          </w:p>
        </w:tc>
        <w:tc>
          <w:tcPr>
            <w:tcW w:w="1701" w:type="dxa"/>
          </w:tcPr>
          <w:p w14:paraId="0E45CCD3"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0">
              <w:r w:rsidR="00772BA8" w:rsidRPr="00FC7463">
                <w:rPr>
                  <w:rFonts w:ascii="Times New Roman" w:eastAsia="Times New Roman" w:hAnsi="Times New Roman" w:cs="Times New Roman"/>
                  <w:sz w:val="20"/>
                  <w:szCs w:val="20"/>
                  <w:u w:val="single"/>
                </w:rPr>
                <w:t>https://sozd.duma.gov.ru/bill/19881-8</w:t>
              </w:r>
            </w:hyperlink>
            <w:r w:rsidR="00772BA8" w:rsidRPr="00FC7463">
              <w:rPr>
                <w:rFonts w:ascii="Times New Roman" w:eastAsia="Times New Roman" w:hAnsi="Times New Roman" w:cs="Times New Roman"/>
                <w:sz w:val="20"/>
                <w:szCs w:val="20"/>
              </w:rPr>
              <w:t xml:space="preserve"> </w:t>
            </w:r>
          </w:p>
        </w:tc>
        <w:tc>
          <w:tcPr>
            <w:tcW w:w="1843" w:type="dxa"/>
          </w:tcPr>
          <w:p w14:paraId="0E45CCD4"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Российской Федерации</w:t>
            </w:r>
          </w:p>
        </w:tc>
        <w:tc>
          <w:tcPr>
            <w:tcW w:w="1701" w:type="dxa"/>
          </w:tcPr>
          <w:p w14:paraId="0E45CCD6" w14:textId="3E0CC70D"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24.11.2</w:t>
            </w:r>
            <w:r>
              <w:rPr>
                <w:rFonts w:ascii="Times New Roman" w:eastAsia="Times New Roman" w:hAnsi="Times New Roman" w:cs="Times New Roman"/>
                <w:sz w:val="20"/>
                <w:szCs w:val="20"/>
                <w:highlight w:val="white"/>
              </w:rPr>
              <w:t>021 назначен профильный комитет</w:t>
            </w:r>
          </w:p>
          <w:p w14:paraId="0E45CCD7"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22.02.2022 принят в первом чтении</w:t>
            </w:r>
          </w:p>
        </w:tc>
        <w:tc>
          <w:tcPr>
            <w:tcW w:w="5812" w:type="dxa"/>
          </w:tcPr>
          <w:p w14:paraId="0E45CCD8"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 </w:t>
            </w:r>
            <w:r w:rsidRPr="00FC7463">
              <w:rPr>
                <w:rFonts w:ascii="Times New Roman" w:eastAsia="Times New Roman" w:hAnsi="Times New Roman" w:cs="Times New Roman"/>
                <w:sz w:val="20"/>
                <w:szCs w:val="20"/>
                <w:highlight w:val="white"/>
              </w:rPr>
              <w:t>направлен на совершенствование регулирования отношений, возникающих при осуществлении геодезической и картографической деятельности, в том числе с использованием отечественных геоинформационных технологий, программных и технических средств и систем, включая государственные информационные системы порталов пространственных данных и государственную информационную систему ведения единой электронной картографической основы.</w:t>
            </w:r>
          </w:p>
        </w:tc>
      </w:tr>
      <w:tr w:rsidR="00772BA8" w14:paraId="0E45CCE2" w14:textId="16EDBE5B" w:rsidTr="00E60696">
        <w:trPr>
          <w:trHeight w:val="4545"/>
        </w:trPr>
        <w:tc>
          <w:tcPr>
            <w:tcW w:w="562" w:type="dxa"/>
          </w:tcPr>
          <w:p w14:paraId="0E45CCDA"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DB"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№63488-8 “О внесении изменения в статью 51 Бюджетного кодекса Российской Федерации”</w:t>
            </w:r>
          </w:p>
          <w:p w14:paraId="0E45CCDC"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bookmarkStart w:id="7" w:name="_2et92p0" w:colFirst="0" w:colLast="0"/>
            <w:bookmarkEnd w:id="7"/>
            <w:r w:rsidRPr="00FC7463">
              <w:rPr>
                <w:rFonts w:ascii="Times New Roman" w:eastAsia="Times New Roman" w:hAnsi="Times New Roman" w:cs="Times New Roman"/>
                <w:b w:val="0"/>
                <w:color w:val="auto"/>
                <w:sz w:val="20"/>
                <w:szCs w:val="20"/>
              </w:rPr>
              <w:t>(в части совершенствование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w:t>
            </w:r>
          </w:p>
        </w:tc>
        <w:tc>
          <w:tcPr>
            <w:tcW w:w="1701" w:type="dxa"/>
          </w:tcPr>
          <w:p w14:paraId="0E45CCDD"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1">
              <w:r w:rsidR="00772BA8" w:rsidRPr="00FC7463">
                <w:rPr>
                  <w:rFonts w:ascii="Times New Roman" w:eastAsia="Times New Roman" w:hAnsi="Times New Roman" w:cs="Times New Roman"/>
                  <w:sz w:val="20"/>
                  <w:szCs w:val="20"/>
                  <w:u w:val="single"/>
                </w:rPr>
                <w:t>https://sozd.duma.gov.ru/bill/63488-8</w:t>
              </w:r>
            </w:hyperlink>
            <w:r w:rsidR="00772BA8" w:rsidRPr="00FC7463">
              <w:rPr>
                <w:rFonts w:ascii="Times New Roman" w:eastAsia="Times New Roman" w:hAnsi="Times New Roman" w:cs="Times New Roman"/>
                <w:sz w:val="20"/>
                <w:szCs w:val="20"/>
              </w:rPr>
              <w:t xml:space="preserve"> </w:t>
            </w:r>
          </w:p>
        </w:tc>
        <w:tc>
          <w:tcPr>
            <w:tcW w:w="1843" w:type="dxa"/>
          </w:tcPr>
          <w:p w14:paraId="0E45CCDE"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Российской Федерации</w:t>
            </w:r>
          </w:p>
        </w:tc>
        <w:tc>
          <w:tcPr>
            <w:tcW w:w="1701" w:type="dxa"/>
          </w:tcPr>
          <w:p w14:paraId="0E45CCE0" w14:textId="41730459" w:rsidR="00772BA8" w:rsidRPr="00FC7463"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14.02.2022 </w:t>
            </w:r>
            <w:r w:rsidRPr="00FC7463">
              <w:rPr>
                <w:rFonts w:ascii="Times New Roman" w:eastAsia="Times New Roman" w:hAnsi="Times New Roman" w:cs="Times New Roman"/>
                <w:sz w:val="20"/>
                <w:szCs w:val="20"/>
                <w:highlight w:val="white"/>
              </w:rPr>
              <w:t xml:space="preserve">назначены ответственные комитеты </w:t>
            </w:r>
          </w:p>
        </w:tc>
        <w:tc>
          <w:tcPr>
            <w:tcW w:w="5812" w:type="dxa"/>
          </w:tcPr>
          <w:p w14:paraId="0E45CCE1"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w:t>
            </w:r>
            <w:r w:rsidRPr="00FC7463">
              <w:rPr>
                <w:rFonts w:ascii="Times New Roman" w:eastAsia="Times New Roman" w:hAnsi="Times New Roman" w:cs="Times New Roman"/>
                <w:sz w:val="20"/>
                <w:szCs w:val="20"/>
                <w:highlight w:val="white"/>
              </w:rPr>
              <w:t>аконопроектом исключается в статье 51 Бюджетного кодекса Российской Федерации "Неналоговые доходы федерального бюджета" избыточное перечисление морских территорий, а абзац 20 указанной статьи излагается в следующей редакции: "регулярных платежей за пользование недрами, в случаях, не указанных в абзаце 19 настоящего пункта, - по нормативу 100 процентов".</w:t>
            </w:r>
          </w:p>
        </w:tc>
      </w:tr>
      <w:tr w:rsidR="00772BA8" w14:paraId="0E45CCEC" w14:textId="1DB3DD16" w:rsidTr="00E60696">
        <w:trPr>
          <w:trHeight w:val="4545"/>
        </w:trPr>
        <w:tc>
          <w:tcPr>
            <w:tcW w:w="562" w:type="dxa"/>
          </w:tcPr>
          <w:p w14:paraId="0E45CCE3"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E4"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№63540-8 “О внесении изменения в статью 43 Закона Российской Федерации “О недрах”</w:t>
            </w:r>
          </w:p>
          <w:p w14:paraId="0E45CCE5"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bookmarkStart w:id="8" w:name="_tyjcwt" w:colFirst="0" w:colLast="0"/>
            <w:bookmarkEnd w:id="8"/>
            <w:r w:rsidRPr="00FC7463">
              <w:rPr>
                <w:rFonts w:ascii="Times New Roman" w:eastAsia="Times New Roman" w:hAnsi="Times New Roman" w:cs="Times New Roman"/>
                <w:b w:val="0"/>
                <w:color w:val="auto"/>
                <w:sz w:val="20"/>
                <w:szCs w:val="20"/>
              </w:rPr>
              <w:t>(в части совершенствования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w:t>
            </w:r>
          </w:p>
          <w:p w14:paraId="0E45CCE6"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bookmarkStart w:id="9" w:name="_3dy6vkm" w:colFirst="0" w:colLast="0"/>
            <w:bookmarkEnd w:id="9"/>
          </w:p>
        </w:tc>
        <w:tc>
          <w:tcPr>
            <w:tcW w:w="1701" w:type="dxa"/>
          </w:tcPr>
          <w:p w14:paraId="0E45CCE7"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2">
              <w:r w:rsidR="00772BA8" w:rsidRPr="00FC7463">
                <w:rPr>
                  <w:rFonts w:ascii="Times New Roman" w:eastAsia="Times New Roman" w:hAnsi="Times New Roman" w:cs="Times New Roman"/>
                  <w:sz w:val="20"/>
                  <w:szCs w:val="20"/>
                  <w:u w:val="single"/>
                </w:rPr>
                <w:t>https://sozd.duma.gov.ru/bill/63540-8</w:t>
              </w:r>
            </w:hyperlink>
            <w:r w:rsidR="00772BA8" w:rsidRPr="00FC7463">
              <w:rPr>
                <w:rFonts w:ascii="Times New Roman" w:eastAsia="Times New Roman" w:hAnsi="Times New Roman" w:cs="Times New Roman"/>
                <w:sz w:val="20"/>
                <w:szCs w:val="20"/>
              </w:rPr>
              <w:t xml:space="preserve"> </w:t>
            </w:r>
          </w:p>
        </w:tc>
        <w:tc>
          <w:tcPr>
            <w:tcW w:w="1843" w:type="dxa"/>
          </w:tcPr>
          <w:p w14:paraId="0E45CCE8"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Российской Федерации</w:t>
            </w:r>
          </w:p>
        </w:tc>
        <w:tc>
          <w:tcPr>
            <w:tcW w:w="1701" w:type="dxa"/>
          </w:tcPr>
          <w:p w14:paraId="0E45CCE9"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14.02.2022</w:t>
            </w:r>
          </w:p>
          <w:p w14:paraId="0E45CCEA" w14:textId="4066C116" w:rsidR="00772BA8" w:rsidRPr="00FC7463"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Назначен ответственный комитет</w:t>
            </w:r>
            <w:r w:rsidRPr="00FC7463">
              <w:rPr>
                <w:rFonts w:ascii="Times New Roman" w:eastAsia="Times New Roman" w:hAnsi="Times New Roman" w:cs="Times New Roman"/>
                <w:sz w:val="20"/>
                <w:szCs w:val="20"/>
                <w:highlight w:val="white"/>
              </w:rPr>
              <w:t xml:space="preserve"> </w:t>
            </w:r>
          </w:p>
        </w:tc>
        <w:tc>
          <w:tcPr>
            <w:tcW w:w="5812" w:type="dxa"/>
          </w:tcPr>
          <w:p w14:paraId="0E45CCEB"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 </w:t>
            </w:r>
            <w:r w:rsidRPr="00FC7463">
              <w:rPr>
                <w:rFonts w:ascii="Times New Roman" w:eastAsia="Times New Roman" w:hAnsi="Times New Roman" w:cs="Times New Roman"/>
                <w:sz w:val="20"/>
                <w:szCs w:val="20"/>
                <w:highlight w:val="white"/>
              </w:rPr>
              <w:t>направлен на совершенствование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w:t>
            </w:r>
          </w:p>
        </w:tc>
      </w:tr>
      <w:tr w:rsidR="00772BA8" w14:paraId="0E45CCF5" w14:textId="027B6C85" w:rsidTr="00E14DFC">
        <w:trPr>
          <w:trHeight w:val="1129"/>
        </w:trPr>
        <w:tc>
          <w:tcPr>
            <w:tcW w:w="562" w:type="dxa"/>
          </w:tcPr>
          <w:p w14:paraId="0E45CCED"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EE"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№66081-8 “О внесении изменений в статьи 39-5 и 39-10 Земельного кодекса Российской Федерации”</w:t>
            </w:r>
          </w:p>
          <w:p w14:paraId="0E45CCEF"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bookmarkStart w:id="10" w:name="_1t3h5sf" w:colFirst="0" w:colLast="0"/>
            <w:bookmarkEnd w:id="10"/>
            <w:r w:rsidRPr="00FC7463">
              <w:rPr>
                <w:rFonts w:ascii="Times New Roman" w:eastAsia="Times New Roman" w:hAnsi="Times New Roman" w:cs="Times New Roman"/>
                <w:b w:val="0"/>
                <w:color w:val="auto"/>
                <w:sz w:val="20"/>
                <w:szCs w:val="20"/>
              </w:rPr>
              <w:t>(в части расширения перечня граждан, которые вправе получить земельный участок в безвозмездное пользование)</w:t>
            </w:r>
          </w:p>
        </w:tc>
        <w:tc>
          <w:tcPr>
            <w:tcW w:w="1701" w:type="dxa"/>
          </w:tcPr>
          <w:p w14:paraId="0E45CCF0"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3">
              <w:r w:rsidR="00772BA8" w:rsidRPr="00FC7463">
                <w:rPr>
                  <w:rFonts w:ascii="Times New Roman" w:eastAsia="Times New Roman" w:hAnsi="Times New Roman" w:cs="Times New Roman"/>
                  <w:sz w:val="20"/>
                  <w:szCs w:val="20"/>
                  <w:u w:val="single"/>
                </w:rPr>
                <w:t>https://sozd.duma.gov.ru/bill/66081-8</w:t>
              </w:r>
            </w:hyperlink>
            <w:r w:rsidR="00772BA8" w:rsidRPr="00FC7463">
              <w:rPr>
                <w:rFonts w:ascii="Times New Roman" w:eastAsia="Times New Roman" w:hAnsi="Times New Roman" w:cs="Times New Roman"/>
                <w:sz w:val="20"/>
                <w:szCs w:val="20"/>
              </w:rPr>
              <w:t xml:space="preserve"> </w:t>
            </w:r>
          </w:p>
        </w:tc>
        <w:tc>
          <w:tcPr>
            <w:tcW w:w="1843" w:type="dxa"/>
          </w:tcPr>
          <w:p w14:paraId="0E45CCF1"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Законодательное Собрание Республики Карелия</w:t>
            </w:r>
          </w:p>
        </w:tc>
        <w:tc>
          <w:tcPr>
            <w:tcW w:w="1701" w:type="dxa"/>
          </w:tcPr>
          <w:p w14:paraId="589D1511" w14:textId="29E99A62" w:rsidR="00772BA8"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09.03.2022</w:t>
            </w:r>
            <w:r w:rsidR="00815658">
              <w:rPr>
                <w:rFonts w:ascii="Times New Roman" w:eastAsia="Times New Roman" w:hAnsi="Times New Roman" w:cs="Times New Roman"/>
                <w:sz w:val="20"/>
                <w:szCs w:val="20"/>
                <w:highlight w:val="white"/>
              </w:rPr>
              <w:t xml:space="preserve"> </w:t>
            </w:r>
            <w:r w:rsidRPr="00FC7463">
              <w:rPr>
                <w:rFonts w:ascii="Times New Roman" w:eastAsia="Times New Roman" w:hAnsi="Times New Roman" w:cs="Times New Roman"/>
                <w:sz w:val="20"/>
                <w:szCs w:val="20"/>
                <w:highlight w:val="white"/>
              </w:rPr>
              <w:t xml:space="preserve">назначены ответственные комитеты </w:t>
            </w:r>
          </w:p>
          <w:p w14:paraId="70F478E2"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04.10.2022 рассмотрение в первом чтении. Решение о предоставлении законопроекта в Совет Государственной Думы</w:t>
            </w:r>
          </w:p>
          <w:p w14:paraId="2DFB87EF"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17.10.2022 отложить рассмотрение законопроекта</w:t>
            </w:r>
          </w:p>
          <w:p w14:paraId="6823605F"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27.10.2022 предложение </w:t>
            </w:r>
            <w:r>
              <w:rPr>
                <w:rFonts w:ascii="Times New Roman" w:eastAsia="Times New Roman" w:hAnsi="Times New Roman" w:cs="Times New Roman"/>
                <w:sz w:val="20"/>
                <w:szCs w:val="20"/>
                <w:highlight w:val="white"/>
              </w:rPr>
              <w:lastRenderedPageBreak/>
              <w:t>изменить текст законопроекта</w:t>
            </w:r>
          </w:p>
          <w:p w14:paraId="5124D3B4" w14:textId="77777777" w:rsidR="00815658" w:rsidRDefault="00BF4282" w:rsidP="00772BA8">
            <w:pPr>
              <w:jc w:val="both"/>
            </w:pPr>
            <w:r w:rsidRPr="00BF4282">
              <w:rPr>
                <w:rFonts w:ascii="Times New Roman" w:eastAsia="Times New Roman" w:hAnsi="Times New Roman" w:cs="Times New Roman"/>
                <w:sz w:val="20"/>
                <w:szCs w:val="20"/>
                <w:highlight w:val="white"/>
              </w:rPr>
              <w:t>24.11.2022 новая редакция законопроекта (Законодательное Собрание Республики Карелия)</w:t>
            </w:r>
            <w:r w:rsidR="00815658">
              <w:t xml:space="preserve"> </w:t>
            </w:r>
          </w:p>
          <w:p w14:paraId="0E45CCF3" w14:textId="0CDA76C9" w:rsidR="00815658" w:rsidRPr="00FC7463" w:rsidRDefault="00815658" w:rsidP="00815658">
            <w:pPr>
              <w:jc w:val="both"/>
              <w:rPr>
                <w:rFonts w:ascii="Times New Roman" w:eastAsia="Times New Roman" w:hAnsi="Times New Roman" w:cs="Times New Roman"/>
                <w:sz w:val="20"/>
                <w:szCs w:val="20"/>
                <w:highlight w:val="white"/>
              </w:rPr>
            </w:pPr>
            <w:r w:rsidRPr="00815658">
              <w:rPr>
                <w:rFonts w:ascii="Times New Roman" w:eastAsia="Times New Roman" w:hAnsi="Times New Roman" w:cs="Times New Roman"/>
                <w:sz w:val="20"/>
                <w:szCs w:val="20"/>
              </w:rPr>
              <w:t>07.12.2022 представить измененный текст законопроекта (Предлагаемый срок представления отзывов, предложений и замечаний в комитет 12.01.2023)</w:t>
            </w:r>
          </w:p>
        </w:tc>
        <w:tc>
          <w:tcPr>
            <w:tcW w:w="5812" w:type="dxa"/>
          </w:tcPr>
          <w:p w14:paraId="0E45CCF4"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 xml:space="preserve">Законопроект подготовлен в целях расширения категорий граждан - получателей земельных участков, находящихся в государственной или муниципальной собственности, в безвозмездное пользование с последующим предоставлением в собственность бесплатно для индивидуального жилищного строительства или ведения личного подсобного хозяйства в муниципальных образованиях, определенных Законами субъектов Российской Федерации, которые работают по основному месту работы в таких муниципальных образованиях. </w:t>
            </w:r>
          </w:p>
        </w:tc>
      </w:tr>
      <w:tr w:rsidR="00772BA8" w14:paraId="0E45CD00" w14:textId="729232EF" w:rsidTr="00E60696">
        <w:trPr>
          <w:trHeight w:val="4545"/>
        </w:trPr>
        <w:tc>
          <w:tcPr>
            <w:tcW w:w="562" w:type="dxa"/>
          </w:tcPr>
          <w:p w14:paraId="0E45CCF6"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CF7"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№67170-8 “О внесении изменений в Федеральный закон "Об особых экономических зонах в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E45CCF8"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bookmarkStart w:id="11" w:name="_4d34og8" w:colFirst="0" w:colLast="0"/>
            <w:bookmarkEnd w:id="11"/>
            <w:r w:rsidRPr="00FC7463">
              <w:rPr>
                <w:rFonts w:ascii="Times New Roman" w:eastAsia="Times New Roman" w:hAnsi="Times New Roman" w:cs="Times New Roman"/>
                <w:b w:val="0"/>
                <w:color w:val="auto"/>
                <w:sz w:val="20"/>
                <w:szCs w:val="20"/>
              </w:rPr>
              <w:t>(в части механизмов создания и схемы управления особыми экономическими зонами, а также упрощения порядка получения статуса резидента особой экономической зоны)</w:t>
            </w:r>
          </w:p>
        </w:tc>
        <w:tc>
          <w:tcPr>
            <w:tcW w:w="1701" w:type="dxa"/>
          </w:tcPr>
          <w:p w14:paraId="0E45CCF9"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4">
              <w:r w:rsidR="00772BA8" w:rsidRPr="00FC7463">
                <w:rPr>
                  <w:rFonts w:ascii="Times New Roman" w:eastAsia="Times New Roman" w:hAnsi="Times New Roman" w:cs="Times New Roman"/>
                  <w:sz w:val="20"/>
                  <w:szCs w:val="20"/>
                  <w:u w:val="single"/>
                </w:rPr>
                <w:t>https://sozd.duma.gov.ru/bill/67170-8</w:t>
              </w:r>
            </w:hyperlink>
            <w:r w:rsidR="00772BA8" w:rsidRPr="00FC7463">
              <w:rPr>
                <w:rFonts w:ascii="Times New Roman" w:eastAsia="Times New Roman" w:hAnsi="Times New Roman" w:cs="Times New Roman"/>
                <w:sz w:val="20"/>
                <w:szCs w:val="20"/>
              </w:rPr>
              <w:t xml:space="preserve"> </w:t>
            </w:r>
          </w:p>
        </w:tc>
        <w:tc>
          <w:tcPr>
            <w:tcW w:w="1843" w:type="dxa"/>
          </w:tcPr>
          <w:p w14:paraId="0E45CCFA"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Правительство Российской Федерации</w:t>
            </w:r>
          </w:p>
        </w:tc>
        <w:tc>
          <w:tcPr>
            <w:tcW w:w="1701" w:type="dxa"/>
          </w:tcPr>
          <w:p w14:paraId="0E45CCFD"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20.04.2022</w:t>
            </w:r>
          </w:p>
          <w:p w14:paraId="0E45CCFE"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принят в первом чтении</w:t>
            </w:r>
          </w:p>
        </w:tc>
        <w:tc>
          <w:tcPr>
            <w:tcW w:w="5812" w:type="dxa"/>
          </w:tcPr>
          <w:p w14:paraId="0E45CCFF"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Законопроект </w:t>
            </w:r>
            <w:r w:rsidRPr="00FC7463">
              <w:rPr>
                <w:rFonts w:ascii="Times New Roman" w:eastAsia="Times New Roman" w:hAnsi="Times New Roman" w:cs="Times New Roman"/>
                <w:sz w:val="20"/>
                <w:szCs w:val="20"/>
                <w:highlight w:val="white"/>
              </w:rPr>
              <w:t>разработан в целях совершенствования механизмов создания и схемы управления особыми экономическими зонами (ОЭЗ), а также в целях упрощения порядка получения статуса резидента ОЭЗ. Кроме того, законопроект способствует сокращению административных барьеров путем расширения перечня разрешенных видов деятельности на территориях ОЭЗ.</w:t>
            </w:r>
          </w:p>
        </w:tc>
      </w:tr>
      <w:tr w:rsidR="00772BA8" w14:paraId="0E45CD08" w14:textId="135CA235" w:rsidTr="00BF4282">
        <w:trPr>
          <w:trHeight w:val="3822"/>
        </w:trPr>
        <w:tc>
          <w:tcPr>
            <w:tcW w:w="562" w:type="dxa"/>
          </w:tcPr>
          <w:p w14:paraId="0E45CD01"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02"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 78682-8</w:t>
            </w:r>
          </w:p>
          <w:p w14:paraId="0E45CD03"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bookmarkStart w:id="12" w:name="_2s8eyo1" w:colFirst="0" w:colLast="0"/>
            <w:bookmarkEnd w:id="12"/>
            <w:r w:rsidRPr="00FC7463">
              <w:rPr>
                <w:rFonts w:ascii="Times New Roman" w:eastAsia="Times New Roman" w:hAnsi="Times New Roman" w:cs="Times New Roman"/>
                <w:b w:val="0"/>
                <w:color w:val="auto"/>
                <w:sz w:val="20"/>
                <w:szCs w:val="20"/>
              </w:rPr>
              <w:t>“О внесении изменений в Земельный кодекс Российской Федерации”</w:t>
            </w:r>
          </w:p>
        </w:tc>
        <w:tc>
          <w:tcPr>
            <w:tcW w:w="1701" w:type="dxa"/>
          </w:tcPr>
          <w:p w14:paraId="0E45CD04"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5">
              <w:r w:rsidR="00772BA8" w:rsidRPr="00FC7463">
                <w:rPr>
                  <w:rFonts w:ascii="Times New Roman" w:eastAsia="Times New Roman" w:hAnsi="Times New Roman" w:cs="Times New Roman"/>
                  <w:sz w:val="20"/>
                  <w:szCs w:val="20"/>
                  <w:u w:val="single"/>
                </w:rPr>
                <w:t>https://sozd.duma.gov.ru/bill/78682-8</w:t>
              </w:r>
            </w:hyperlink>
            <w:r w:rsidR="00772BA8" w:rsidRPr="00FC7463">
              <w:rPr>
                <w:rFonts w:ascii="Times New Roman" w:eastAsia="Times New Roman" w:hAnsi="Times New Roman" w:cs="Times New Roman"/>
                <w:sz w:val="20"/>
                <w:szCs w:val="20"/>
              </w:rPr>
              <w:t xml:space="preserve"> </w:t>
            </w:r>
          </w:p>
        </w:tc>
        <w:tc>
          <w:tcPr>
            <w:tcW w:w="1843" w:type="dxa"/>
          </w:tcPr>
          <w:p w14:paraId="0E45CD05"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Курганская областная Дума</w:t>
            </w:r>
          </w:p>
        </w:tc>
        <w:tc>
          <w:tcPr>
            <w:tcW w:w="1701" w:type="dxa"/>
          </w:tcPr>
          <w:p w14:paraId="29B39C46" w14:textId="77777777" w:rsidR="00772BA8"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 xml:space="preserve">16.05.2022 назначен </w:t>
            </w:r>
            <w:r w:rsidRPr="00FC7463">
              <w:rPr>
                <w:rFonts w:ascii="Times New Roman" w:eastAsia="Times New Roman" w:hAnsi="Times New Roman" w:cs="Times New Roman"/>
                <w:sz w:val="20"/>
                <w:szCs w:val="20"/>
              </w:rPr>
              <w:t>комитет-соисполнитель (Комитет Государственной Думы по вопросам семьи, женщин и детей)</w:t>
            </w:r>
          </w:p>
          <w:p w14:paraId="0E45CD06" w14:textId="6A7EEC57" w:rsidR="00772BA8" w:rsidRPr="00FC7463"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06.07.2022 Правительство законопроект не поддерживает</w:t>
            </w:r>
          </w:p>
        </w:tc>
        <w:tc>
          <w:tcPr>
            <w:tcW w:w="5812" w:type="dxa"/>
          </w:tcPr>
          <w:p w14:paraId="0E45CD07"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w:t>
            </w:r>
            <w:r w:rsidRPr="00FC7463">
              <w:rPr>
                <w:rFonts w:ascii="Times New Roman" w:eastAsia="Times New Roman" w:hAnsi="Times New Roman" w:cs="Times New Roman"/>
                <w:sz w:val="20"/>
                <w:szCs w:val="20"/>
                <w:highlight w:val="white"/>
              </w:rPr>
              <w:t>редлагается внести изменение в статью 39.5 ЗК РФ, содержащую перечень случаев предоставления земельного участка, находящегося в государственной или муниципальной собственности, в собственность бесплатно, дополнить перечень лиц, которым такие земельные участки могут быть предоставлены в безвозмездное пользование (пункт 2 статьи 39.10 ЗК РФ), уточнить статью 39.19 ЗК РФ, на основании которой законами субъектов Российской Федерации будет осуществляться регулирование вопросов предоставления гражданам, имеющим трех и более детей, земельных участков в безвозмездное пользование и последующее предоставление соответствующих земельных участков в собственность бесплатно.</w:t>
            </w:r>
          </w:p>
        </w:tc>
      </w:tr>
      <w:tr w:rsidR="00772BA8" w14:paraId="0E45CD11" w14:textId="575EFA23" w:rsidTr="00E60696">
        <w:trPr>
          <w:trHeight w:val="4545"/>
        </w:trPr>
        <w:tc>
          <w:tcPr>
            <w:tcW w:w="562" w:type="dxa"/>
          </w:tcPr>
          <w:p w14:paraId="0E45CD09"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0A"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 120408-8 “</w:t>
            </w:r>
            <w:r w:rsidRPr="00FC7463">
              <w:rPr>
                <w:rFonts w:ascii="Times New Roman" w:eastAsia="Times New Roman" w:hAnsi="Times New Roman" w:cs="Times New Roman"/>
                <w:b w:val="0"/>
                <w:color w:val="auto"/>
                <w:sz w:val="20"/>
                <w:szCs w:val="20"/>
                <w:highlight w:val="white"/>
              </w:rPr>
              <w:t>О внесении изменения в статью 10 Федерального закона “Об обороте земель сельскохозяйственного назначения”</w:t>
            </w:r>
          </w:p>
        </w:tc>
        <w:tc>
          <w:tcPr>
            <w:tcW w:w="1701" w:type="dxa"/>
          </w:tcPr>
          <w:p w14:paraId="0E45CD0B"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6" w:anchor="bh_note">
              <w:r w:rsidR="00772BA8" w:rsidRPr="00FC7463">
                <w:rPr>
                  <w:rFonts w:ascii="Times New Roman" w:eastAsia="Times New Roman" w:hAnsi="Times New Roman" w:cs="Times New Roman"/>
                  <w:sz w:val="20"/>
                  <w:szCs w:val="20"/>
                  <w:u w:val="single"/>
                </w:rPr>
                <w:t>https://sozd.duma.gov.ru/bill/120408-8#bh_note</w:t>
              </w:r>
            </w:hyperlink>
            <w:r w:rsidR="00772BA8" w:rsidRPr="00FC7463">
              <w:rPr>
                <w:rFonts w:ascii="Times New Roman" w:eastAsia="Times New Roman" w:hAnsi="Times New Roman" w:cs="Times New Roman"/>
                <w:sz w:val="20"/>
                <w:szCs w:val="20"/>
              </w:rPr>
              <w:t xml:space="preserve"> </w:t>
            </w:r>
          </w:p>
        </w:tc>
        <w:tc>
          <w:tcPr>
            <w:tcW w:w="1843" w:type="dxa"/>
          </w:tcPr>
          <w:p w14:paraId="0E45CD0C"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Законодательное Собрание Ростовской области</w:t>
            </w:r>
          </w:p>
        </w:tc>
        <w:tc>
          <w:tcPr>
            <w:tcW w:w="1701" w:type="dxa"/>
          </w:tcPr>
          <w:p w14:paraId="0E45CD0D"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11.05.2022</w:t>
            </w:r>
            <w:r w:rsidRPr="00FC7463">
              <w:rPr>
                <w:rFonts w:ascii="Times New Roman" w:eastAsia="Times New Roman" w:hAnsi="Times New Roman" w:cs="Times New Roman"/>
                <w:sz w:val="20"/>
                <w:szCs w:val="20"/>
                <w:highlight w:val="white"/>
              </w:rPr>
              <w:br/>
              <w:t xml:space="preserve">направлен в комитеты Государственной думы РФ </w:t>
            </w:r>
          </w:p>
          <w:p w14:paraId="7CB1CB79"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23.05.2022 назначен ответственный комитет</w:t>
            </w:r>
          </w:p>
          <w:p w14:paraId="0E45CD0F" w14:textId="1DDD0FE0"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28.09.2022 рассмотрение законопроекта в первом чтении</w:t>
            </w:r>
          </w:p>
        </w:tc>
        <w:tc>
          <w:tcPr>
            <w:tcW w:w="5812" w:type="dxa"/>
          </w:tcPr>
          <w:p w14:paraId="0E45CD1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федерального закона «О внесении изменения в статью 10 Федерального закона «Об обороте земель сельскохозяйственного назначения» (далее - законопроект) разработан в целях установления возможности предоставления в аренду без проведения торгов земельных участков сельскохозяйственного назначения, находящихся в государственной или муниципальной собственности, занятых мелиоративными защитными лесными насаждениями, сельскохозяйственным организациям и крестьянским (фермерским) хозяйствам.</w:t>
            </w:r>
          </w:p>
        </w:tc>
      </w:tr>
      <w:tr w:rsidR="00772BA8" w14:paraId="0E45CD22" w14:textId="25CD0529" w:rsidTr="00E60696">
        <w:trPr>
          <w:trHeight w:val="4545"/>
        </w:trPr>
        <w:tc>
          <w:tcPr>
            <w:tcW w:w="562" w:type="dxa"/>
          </w:tcPr>
          <w:p w14:paraId="0E45CD19"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1A"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Проект федерального закона № 155128-8</w:t>
            </w:r>
          </w:p>
          <w:p w14:paraId="0E45CD1B"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rPr>
              <w:t>О внесении изменений в статью 10 Федерального закона "Об обороте земель сельскохозяйственного назначения" и статью 39-10 Земельного кодекса Российской Федерации</w:t>
            </w:r>
          </w:p>
          <w:p w14:paraId="0E45CD1C"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360"/>
              <w:jc w:val="both"/>
              <w:rPr>
                <w:rFonts w:ascii="Times New Roman" w:eastAsia="Times New Roman" w:hAnsi="Times New Roman" w:cs="Times New Roman"/>
                <w:b w:val="0"/>
                <w:color w:val="auto"/>
                <w:sz w:val="20"/>
                <w:szCs w:val="20"/>
              </w:rPr>
            </w:pPr>
            <w:bookmarkStart w:id="13" w:name="_ynqtyh6oguiu" w:colFirst="0" w:colLast="0"/>
            <w:bookmarkEnd w:id="13"/>
            <w:r w:rsidRPr="00FC7463">
              <w:rPr>
                <w:rFonts w:ascii="Times New Roman" w:eastAsia="Times New Roman" w:hAnsi="Times New Roman" w:cs="Times New Roman"/>
                <w:b w:val="0"/>
                <w:color w:val="auto"/>
                <w:sz w:val="20"/>
                <w:szCs w:val="20"/>
              </w:rPr>
              <w:t>(в части совершенствования порядка предоставления земельных участков, находящихся в фонде перераспределения земель)</w:t>
            </w:r>
          </w:p>
          <w:p w14:paraId="0E45CD1D" w14:textId="77777777" w:rsidR="00772BA8" w:rsidRPr="00FC7463" w:rsidRDefault="00772BA8" w:rsidP="00772BA8">
            <w:pPr>
              <w:pStyle w:val="3"/>
              <w:keepNext w:val="0"/>
              <w:keepLines w:val="0"/>
              <w:shd w:val="clear" w:color="auto" w:fill="FFFFFF"/>
              <w:spacing w:before="240" w:after="240"/>
              <w:jc w:val="both"/>
              <w:rPr>
                <w:rFonts w:ascii="Times New Roman" w:eastAsia="Times New Roman" w:hAnsi="Times New Roman" w:cs="Times New Roman"/>
                <w:b w:val="0"/>
                <w:color w:val="auto"/>
                <w:sz w:val="20"/>
                <w:szCs w:val="20"/>
              </w:rPr>
            </w:pPr>
          </w:p>
        </w:tc>
        <w:tc>
          <w:tcPr>
            <w:tcW w:w="1701" w:type="dxa"/>
          </w:tcPr>
          <w:p w14:paraId="0E45CD1E"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7">
              <w:r w:rsidR="00772BA8" w:rsidRPr="00FC7463">
                <w:rPr>
                  <w:rFonts w:ascii="Times New Roman" w:eastAsia="Times New Roman" w:hAnsi="Times New Roman" w:cs="Times New Roman"/>
                  <w:sz w:val="20"/>
                  <w:szCs w:val="20"/>
                  <w:u w:val="single"/>
                </w:rPr>
                <w:t>https://sozd.duma.gov.ru/bill/155128-8</w:t>
              </w:r>
            </w:hyperlink>
            <w:r w:rsidR="00772BA8" w:rsidRPr="00FC7463">
              <w:rPr>
                <w:rFonts w:ascii="Times New Roman" w:eastAsia="Times New Roman" w:hAnsi="Times New Roman" w:cs="Times New Roman"/>
                <w:sz w:val="20"/>
                <w:szCs w:val="20"/>
              </w:rPr>
              <w:t xml:space="preserve"> </w:t>
            </w:r>
          </w:p>
        </w:tc>
        <w:tc>
          <w:tcPr>
            <w:tcW w:w="1843" w:type="dxa"/>
          </w:tcPr>
          <w:p w14:paraId="0E45CD1F" w14:textId="77777777" w:rsidR="00772BA8" w:rsidRPr="00FC7463" w:rsidRDefault="00772BA8" w:rsidP="00772BA8">
            <w:pPr>
              <w:shd w:val="clear" w:color="auto" w:fill="FFFFFF"/>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shd w:val="clear" w:color="auto" w:fill="F9F9F9"/>
              </w:rPr>
              <w:t>Государственное Собрание (Ил Тумэн) Республики Саха (Якутия)</w:t>
            </w:r>
          </w:p>
        </w:tc>
        <w:tc>
          <w:tcPr>
            <w:tcW w:w="1701" w:type="dxa"/>
          </w:tcPr>
          <w:p w14:paraId="22F3F833"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01.07.2022 предложено принять в I чтении </w:t>
            </w:r>
          </w:p>
          <w:p w14:paraId="66F71E33" w14:textId="77777777" w:rsidR="00772BA8"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04.07.2022 назначен ответственный комитет</w:t>
            </w:r>
          </w:p>
          <w:p w14:paraId="5716AFB9" w14:textId="5ED48CB8" w:rsidR="00D847E9" w:rsidRPr="00D847E9" w:rsidRDefault="00D847E9" w:rsidP="00D847E9">
            <w:pPr>
              <w:jc w:val="both"/>
              <w:rPr>
                <w:rFonts w:ascii="Times New Roman" w:eastAsia="Times New Roman" w:hAnsi="Times New Roman" w:cs="Times New Roman"/>
                <w:sz w:val="20"/>
                <w:szCs w:val="20"/>
              </w:rPr>
            </w:pPr>
            <w:r w:rsidRPr="00D847E9">
              <w:rPr>
                <w:rFonts w:ascii="Times New Roman" w:eastAsia="Times New Roman" w:hAnsi="Times New Roman" w:cs="Times New Roman"/>
                <w:sz w:val="20"/>
                <w:szCs w:val="20"/>
              </w:rPr>
              <w:t>26.10.2022 официальный отзыв Правительства Российской Федерации</w:t>
            </w:r>
          </w:p>
          <w:p w14:paraId="0E45CD20" w14:textId="28DDC4D3" w:rsidR="00D847E9" w:rsidRPr="00FC7463" w:rsidRDefault="00D847E9" w:rsidP="00D847E9">
            <w:pPr>
              <w:jc w:val="both"/>
              <w:rPr>
                <w:rFonts w:ascii="Times New Roman" w:eastAsia="Times New Roman" w:hAnsi="Times New Roman" w:cs="Times New Roman"/>
                <w:sz w:val="20"/>
                <w:szCs w:val="20"/>
                <w:highlight w:val="white"/>
              </w:rPr>
            </w:pPr>
            <w:r w:rsidRPr="00D847E9">
              <w:rPr>
                <w:rFonts w:ascii="Times New Roman" w:eastAsia="Times New Roman" w:hAnsi="Times New Roman" w:cs="Times New Roman"/>
                <w:sz w:val="20"/>
                <w:szCs w:val="20"/>
              </w:rPr>
              <w:t>24.11.2022 отзыв законопроекта</w:t>
            </w:r>
          </w:p>
        </w:tc>
        <w:tc>
          <w:tcPr>
            <w:tcW w:w="5812" w:type="dxa"/>
          </w:tcPr>
          <w:p w14:paraId="0E45CD21"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Проектом федерального закона предлагается исключить возможность отчуждения арендованных земельных участков, находящихся в фонде перераспределения земель, путем выкупа. Вместе с тем, проектом федерального закона предлагается пункт 2 статьи 39.10 ЗК РФ дополнить подпунктом 10.1 , в соответствии с которым земельные участки из фонда перераспределения земель могут предоставляться в безвозмездное пользование. Предлагаемые проектом федерального закона изменения будут способствовать развитию оборота земель сельскохозяйственного назначения, находящихся в фондах перераспределения земель, и решению проблемы перераспределения земель между лицами, не использующими земли по их целевому назначению, и лицами, желающими получить земельные участки для работы в сельскохозяйственном производстве. </w:t>
            </w:r>
          </w:p>
        </w:tc>
      </w:tr>
      <w:tr w:rsidR="00772BA8" w14:paraId="0E45CD2B" w14:textId="0DB9039A" w:rsidTr="00E60696">
        <w:trPr>
          <w:trHeight w:val="4545"/>
        </w:trPr>
        <w:tc>
          <w:tcPr>
            <w:tcW w:w="562" w:type="dxa"/>
          </w:tcPr>
          <w:p w14:paraId="0E45CD23"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24"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highlight w:val="white"/>
              </w:rPr>
            </w:pPr>
            <w:r w:rsidRPr="00FC7463">
              <w:rPr>
                <w:rFonts w:ascii="Times New Roman" w:eastAsia="Times New Roman" w:hAnsi="Times New Roman" w:cs="Times New Roman"/>
                <w:b w:val="0"/>
                <w:color w:val="auto"/>
                <w:sz w:val="20"/>
                <w:szCs w:val="20"/>
                <w:highlight w:val="white"/>
              </w:rPr>
              <w:t>Проект федерального закона № 155719-8</w:t>
            </w:r>
          </w:p>
          <w:p w14:paraId="0E45CD25"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rPr>
            </w:pPr>
            <w:r w:rsidRPr="00FC7463">
              <w:rPr>
                <w:rFonts w:ascii="Times New Roman" w:eastAsia="Times New Roman" w:hAnsi="Times New Roman" w:cs="Times New Roman"/>
                <w:b w:val="0"/>
                <w:color w:val="auto"/>
                <w:sz w:val="20"/>
                <w:szCs w:val="20"/>
                <w:highlight w:val="white"/>
              </w:rPr>
              <w:t>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w:t>
            </w:r>
          </w:p>
        </w:tc>
        <w:tc>
          <w:tcPr>
            <w:tcW w:w="1701" w:type="dxa"/>
          </w:tcPr>
          <w:p w14:paraId="0E45CD26" w14:textId="77777777" w:rsidR="00772BA8" w:rsidRPr="00FC7463" w:rsidRDefault="00BB3B3A" w:rsidP="00772BA8">
            <w:pPr>
              <w:spacing w:before="240" w:after="240"/>
              <w:jc w:val="both"/>
              <w:rPr>
                <w:rFonts w:ascii="Times New Roman" w:eastAsia="Times New Roman" w:hAnsi="Times New Roman" w:cs="Times New Roman"/>
                <w:sz w:val="20"/>
                <w:szCs w:val="20"/>
              </w:rPr>
            </w:pPr>
            <w:hyperlink r:id="rId68">
              <w:r w:rsidR="00772BA8" w:rsidRPr="00FC7463">
                <w:rPr>
                  <w:rFonts w:ascii="Times New Roman" w:eastAsia="Times New Roman" w:hAnsi="Times New Roman" w:cs="Times New Roman"/>
                  <w:sz w:val="20"/>
                  <w:szCs w:val="20"/>
                  <w:u w:val="single"/>
                </w:rPr>
                <w:t>https://sozd.duma.gov.ru/bill/155719-8</w:t>
              </w:r>
            </w:hyperlink>
            <w:r w:rsidR="00772BA8" w:rsidRPr="00FC7463">
              <w:rPr>
                <w:rFonts w:ascii="Times New Roman" w:eastAsia="Times New Roman" w:hAnsi="Times New Roman" w:cs="Times New Roman"/>
                <w:sz w:val="20"/>
                <w:szCs w:val="20"/>
              </w:rPr>
              <w:t xml:space="preserve"> </w:t>
            </w:r>
          </w:p>
        </w:tc>
        <w:tc>
          <w:tcPr>
            <w:tcW w:w="1843" w:type="dxa"/>
          </w:tcPr>
          <w:p w14:paraId="0E45CD27" w14:textId="77777777" w:rsidR="00772BA8" w:rsidRPr="00FC7463" w:rsidRDefault="00772BA8" w:rsidP="00772BA8">
            <w:pPr>
              <w:shd w:val="clear" w:color="auto" w:fill="FFFFFF"/>
              <w:jc w:val="both"/>
              <w:rPr>
                <w:rFonts w:ascii="Times New Roman" w:eastAsia="Times New Roman" w:hAnsi="Times New Roman" w:cs="Times New Roman"/>
                <w:sz w:val="20"/>
                <w:szCs w:val="20"/>
                <w:shd w:val="clear" w:color="auto" w:fill="F9F9F9"/>
              </w:rPr>
            </w:pPr>
            <w:r w:rsidRPr="00FC7463">
              <w:rPr>
                <w:rFonts w:ascii="Times New Roman" w:eastAsia="Times New Roman" w:hAnsi="Times New Roman" w:cs="Times New Roman"/>
                <w:sz w:val="20"/>
                <w:szCs w:val="20"/>
                <w:shd w:val="clear" w:color="auto" w:fill="F9F9F9"/>
              </w:rPr>
              <w:t>Правительство Российской Федерации</w:t>
            </w:r>
          </w:p>
        </w:tc>
        <w:tc>
          <w:tcPr>
            <w:tcW w:w="1701" w:type="dxa"/>
          </w:tcPr>
          <w:p w14:paraId="660AA428" w14:textId="7E56B038"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01.07.2022 предложено принять в I чтени</w:t>
            </w:r>
            <w:r w:rsidR="00D847E9">
              <w:rPr>
                <w:rFonts w:ascii="Times New Roman" w:eastAsia="Times New Roman" w:hAnsi="Times New Roman" w:cs="Times New Roman"/>
                <w:sz w:val="20"/>
                <w:szCs w:val="20"/>
                <w:highlight w:val="white"/>
              </w:rPr>
              <w:t xml:space="preserve">и </w:t>
            </w:r>
          </w:p>
          <w:p w14:paraId="0529FDD5" w14:textId="77777777" w:rsidR="00772BA8"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20.09.2022 принят в первом чтении</w:t>
            </w:r>
          </w:p>
          <w:p w14:paraId="29315D66"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16.11.2022 закон принят</w:t>
            </w:r>
          </w:p>
          <w:p w14:paraId="490C62C9" w14:textId="77777777" w:rsidR="00D847E9" w:rsidRDefault="00D847E9" w:rsidP="00D847E9">
            <w:pPr>
              <w:jc w:val="both"/>
              <w:rPr>
                <w:rFonts w:ascii="Times New Roman" w:eastAsia="Times New Roman" w:hAnsi="Times New Roman" w:cs="Times New Roman"/>
                <w:sz w:val="20"/>
                <w:szCs w:val="20"/>
              </w:rPr>
            </w:pPr>
            <w:r w:rsidRPr="00D847E9">
              <w:rPr>
                <w:rFonts w:ascii="Times New Roman" w:eastAsia="Times New Roman" w:hAnsi="Times New Roman" w:cs="Times New Roman"/>
                <w:sz w:val="20"/>
                <w:szCs w:val="20"/>
              </w:rPr>
              <w:t>17.11.2022</w:t>
            </w:r>
            <w:r>
              <w:rPr>
                <w:rFonts w:ascii="Times New Roman" w:eastAsia="Times New Roman" w:hAnsi="Times New Roman" w:cs="Times New Roman"/>
                <w:sz w:val="20"/>
                <w:szCs w:val="20"/>
              </w:rPr>
              <w:t xml:space="preserve"> </w:t>
            </w:r>
            <w:r w:rsidRPr="00D847E9">
              <w:rPr>
                <w:rFonts w:ascii="Times New Roman" w:eastAsia="Times New Roman" w:hAnsi="Times New Roman" w:cs="Times New Roman"/>
                <w:sz w:val="20"/>
                <w:szCs w:val="20"/>
              </w:rPr>
              <w:t>поступил из Государственной Думы</w:t>
            </w:r>
            <w:r>
              <w:rPr>
                <w:rFonts w:ascii="Times New Roman" w:eastAsia="Times New Roman" w:hAnsi="Times New Roman" w:cs="Times New Roman"/>
                <w:sz w:val="20"/>
                <w:szCs w:val="20"/>
              </w:rPr>
              <w:t>,</w:t>
            </w:r>
            <w:r w:rsidRPr="00D847E9">
              <w:rPr>
                <w:rFonts w:ascii="Times New Roman" w:eastAsia="Times New Roman" w:hAnsi="Times New Roman" w:cs="Times New Roman"/>
                <w:sz w:val="20"/>
                <w:szCs w:val="20"/>
              </w:rPr>
              <w:t xml:space="preserve"> направлен в комитеты (комиссии)</w:t>
            </w:r>
          </w:p>
          <w:p w14:paraId="7042D0F7" w14:textId="61A5C9A3" w:rsidR="00234FE3" w:rsidRPr="00234FE3" w:rsidRDefault="00234FE3" w:rsidP="00234FE3">
            <w:pPr>
              <w:jc w:val="both"/>
              <w:rPr>
                <w:rFonts w:ascii="Times New Roman" w:eastAsia="Times New Roman" w:hAnsi="Times New Roman" w:cs="Times New Roman"/>
                <w:sz w:val="20"/>
                <w:szCs w:val="20"/>
              </w:rPr>
            </w:pPr>
            <w:r w:rsidRPr="00234FE3">
              <w:rPr>
                <w:rFonts w:ascii="Times New Roman" w:eastAsia="Times New Roman" w:hAnsi="Times New Roman" w:cs="Times New Roman"/>
                <w:sz w:val="20"/>
                <w:szCs w:val="20"/>
              </w:rPr>
              <w:t>30.11.2022 закон одобрен</w:t>
            </w:r>
          </w:p>
          <w:p w14:paraId="11C8CE8E" w14:textId="41F05F83" w:rsidR="00234FE3" w:rsidRPr="00234FE3" w:rsidRDefault="00234FE3" w:rsidP="00234FE3">
            <w:pPr>
              <w:jc w:val="both"/>
              <w:rPr>
                <w:rFonts w:ascii="Times New Roman" w:eastAsia="Times New Roman" w:hAnsi="Times New Roman" w:cs="Times New Roman"/>
                <w:sz w:val="20"/>
                <w:szCs w:val="20"/>
              </w:rPr>
            </w:pPr>
            <w:r w:rsidRPr="00234FE3">
              <w:rPr>
                <w:rFonts w:ascii="Times New Roman" w:eastAsia="Times New Roman" w:hAnsi="Times New Roman" w:cs="Times New Roman"/>
                <w:sz w:val="20"/>
                <w:szCs w:val="20"/>
              </w:rPr>
              <w:t>05.12.2022 закон подписан</w:t>
            </w:r>
          </w:p>
          <w:p w14:paraId="0E45CD28" w14:textId="7CFAF0AF" w:rsidR="00234FE3" w:rsidRPr="00FC7463" w:rsidRDefault="00234FE3" w:rsidP="00234FE3">
            <w:pPr>
              <w:jc w:val="both"/>
              <w:rPr>
                <w:rFonts w:ascii="Times New Roman" w:eastAsia="Times New Roman" w:hAnsi="Times New Roman" w:cs="Times New Roman"/>
                <w:sz w:val="20"/>
                <w:szCs w:val="20"/>
                <w:highlight w:val="white"/>
              </w:rPr>
            </w:pPr>
            <w:r w:rsidRPr="00234FE3">
              <w:rPr>
                <w:rFonts w:ascii="Times New Roman" w:eastAsia="Times New Roman" w:hAnsi="Times New Roman" w:cs="Times New Roman"/>
                <w:sz w:val="20"/>
                <w:szCs w:val="20"/>
              </w:rPr>
              <w:t>05.12.2022 закон опубликован</w:t>
            </w:r>
          </w:p>
        </w:tc>
        <w:tc>
          <w:tcPr>
            <w:tcW w:w="5812" w:type="dxa"/>
          </w:tcPr>
          <w:p w14:paraId="0E45CD29"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Законопроектом предусматривается сокращение сроков принятия решения о предварительном согласовании предоставления земельных участков, находящихся в государственной или муниципальной собственности, а также решения о предоставлении земельных участков, находящихся в государственной или муниципальной собственности, с 30 до 20 дней, при этом в случае если схема расположения земельного участка на кадастровом плане территории подлежит согласованию - с 45 до 35 дней.</w:t>
            </w:r>
          </w:p>
          <w:p w14:paraId="0E45CD2A" w14:textId="77777777" w:rsidR="00772BA8" w:rsidRPr="00FC7463" w:rsidRDefault="00772BA8" w:rsidP="00772BA8">
            <w:pPr>
              <w:jc w:val="both"/>
              <w:rPr>
                <w:rFonts w:ascii="Times New Roman" w:eastAsia="Roboto" w:hAnsi="Times New Roman" w:cs="Times New Roman"/>
                <w:sz w:val="20"/>
                <w:szCs w:val="20"/>
                <w:highlight w:val="white"/>
              </w:rPr>
            </w:pPr>
          </w:p>
        </w:tc>
      </w:tr>
      <w:tr w:rsidR="00772BA8" w14:paraId="0E45CD35" w14:textId="5D68067A" w:rsidTr="00D847E9">
        <w:trPr>
          <w:trHeight w:val="2688"/>
        </w:trPr>
        <w:tc>
          <w:tcPr>
            <w:tcW w:w="562" w:type="dxa"/>
          </w:tcPr>
          <w:p w14:paraId="0E45CD2C"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2D"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highlight w:val="white"/>
              </w:rPr>
            </w:pPr>
            <w:r w:rsidRPr="00FC7463">
              <w:rPr>
                <w:rFonts w:ascii="Times New Roman" w:eastAsia="Times New Roman" w:hAnsi="Times New Roman" w:cs="Times New Roman"/>
                <w:b w:val="0"/>
                <w:color w:val="auto"/>
                <w:sz w:val="20"/>
                <w:szCs w:val="20"/>
                <w:highlight w:val="white"/>
              </w:rPr>
              <w:t>Проект федерального закона № 155722-8</w:t>
            </w:r>
          </w:p>
          <w:p w14:paraId="0E45CD2E"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highlight w:val="white"/>
              </w:rPr>
            </w:pPr>
            <w:r w:rsidRPr="00FC7463">
              <w:rPr>
                <w:rFonts w:ascii="Times New Roman" w:eastAsia="Times New Roman" w:hAnsi="Times New Roman" w:cs="Times New Roman"/>
                <w:b w:val="0"/>
                <w:color w:val="auto"/>
                <w:sz w:val="20"/>
                <w:szCs w:val="20"/>
                <w:highlight w:val="white"/>
              </w:rPr>
              <w:t>О внесении изменений в Федеральный закон "Об обороте земель сельскохозяйственного назначения" и отдельные законодательные акты Российской Федерации</w:t>
            </w:r>
          </w:p>
          <w:p w14:paraId="0E45CD2F"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360"/>
              <w:jc w:val="both"/>
              <w:rPr>
                <w:rFonts w:ascii="Times New Roman" w:eastAsia="Times New Roman" w:hAnsi="Times New Roman" w:cs="Times New Roman"/>
                <w:b w:val="0"/>
                <w:color w:val="auto"/>
                <w:sz w:val="20"/>
                <w:szCs w:val="20"/>
                <w:highlight w:val="white"/>
              </w:rPr>
            </w:pPr>
            <w:bookmarkStart w:id="14" w:name="_ndfu0bz4bko1" w:colFirst="0" w:colLast="0"/>
            <w:bookmarkEnd w:id="14"/>
            <w:r w:rsidRPr="00FC7463">
              <w:rPr>
                <w:rFonts w:ascii="Times New Roman" w:eastAsia="Times New Roman" w:hAnsi="Times New Roman" w:cs="Times New Roman"/>
                <w:b w:val="0"/>
                <w:color w:val="auto"/>
                <w:sz w:val="20"/>
                <w:szCs w:val="20"/>
                <w:highlight w:val="white"/>
              </w:rPr>
              <w:t>(в целях совершенствования правового регулирования изъятия земельных участков)</w:t>
            </w:r>
          </w:p>
          <w:p w14:paraId="0E45CD30" w14:textId="77777777"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highlight w:val="white"/>
              </w:rPr>
            </w:pPr>
          </w:p>
        </w:tc>
        <w:tc>
          <w:tcPr>
            <w:tcW w:w="1701" w:type="dxa"/>
          </w:tcPr>
          <w:p w14:paraId="0E45CD31" w14:textId="77777777" w:rsidR="00772BA8" w:rsidRPr="00062FB6" w:rsidRDefault="00772BA8" w:rsidP="00772BA8">
            <w:pPr>
              <w:spacing w:before="240" w:after="240"/>
              <w:jc w:val="both"/>
              <w:rPr>
                <w:rFonts w:ascii="Times New Roman" w:eastAsia="Times New Roman" w:hAnsi="Times New Roman" w:cs="Times New Roman"/>
                <w:sz w:val="20"/>
                <w:szCs w:val="20"/>
                <w:u w:val="single"/>
              </w:rPr>
            </w:pPr>
            <w:r w:rsidRPr="00062FB6">
              <w:rPr>
                <w:rFonts w:ascii="Times New Roman" w:eastAsia="Times New Roman" w:hAnsi="Times New Roman" w:cs="Times New Roman"/>
                <w:sz w:val="20"/>
                <w:szCs w:val="20"/>
                <w:u w:val="single"/>
              </w:rPr>
              <w:t>https://sozd.duma.gov.ru/bill/155722-8</w:t>
            </w:r>
          </w:p>
        </w:tc>
        <w:tc>
          <w:tcPr>
            <w:tcW w:w="1843" w:type="dxa"/>
          </w:tcPr>
          <w:p w14:paraId="0E45CD32" w14:textId="77777777" w:rsidR="00772BA8" w:rsidRPr="00FC7463" w:rsidRDefault="00772BA8" w:rsidP="00772BA8">
            <w:pPr>
              <w:shd w:val="clear" w:color="auto" w:fill="FFFFFF"/>
              <w:jc w:val="both"/>
              <w:rPr>
                <w:rFonts w:ascii="Times New Roman" w:eastAsia="Times New Roman" w:hAnsi="Times New Roman" w:cs="Times New Roman"/>
                <w:sz w:val="20"/>
                <w:szCs w:val="20"/>
                <w:shd w:val="clear" w:color="auto" w:fill="F9F9F9"/>
              </w:rPr>
            </w:pPr>
            <w:r w:rsidRPr="00FC7463">
              <w:rPr>
                <w:rFonts w:ascii="Times New Roman" w:eastAsia="Times New Roman" w:hAnsi="Times New Roman" w:cs="Times New Roman"/>
                <w:sz w:val="20"/>
                <w:szCs w:val="20"/>
                <w:shd w:val="clear" w:color="auto" w:fill="F9F9F9"/>
              </w:rPr>
              <w:t>Правительство Российской Федерации</w:t>
            </w:r>
          </w:p>
        </w:tc>
        <w:tc>
          <w:tcPr>
            <w:tcW w:w="1701" w:type="dxa"/>
          </w:tcPr>
          <w:p w14:paraId="5E345DF4" w14:textId="1BA8E140"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01.07.202</w:t>
            </w:r>
            <w:r>
              <w:rPr>
                <w:rFonts w:ascii="Times New Roman" w:eastAsia="Times New Roman" w:hAnsi="Times New Roman" w:cs="Times New Roman"/>
                <w:sz w:val="20"/>
                <w:szCs w:val="20"/>
                <w:highlight w:val="white"/>
              </w:rPr>
              <w:t>2 предложено принять в I чтении</w:t>
            </w:r>
          </w:p>
          <w:p w14:paraId="67D28EBE" w14:textId="77777777" w:rsidR="00772BA8"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20.09.2022 принят в первом чтении</w:t>
            </w:r>
          </w:p>
          <w:p w14:paraId="3AC77965"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07.11.2022 перенести </w:t>
            </w:r>
            <w:r>
              <w:rPr>
                <w:rFonts w:ascii="Times New Roman" w:eastAsia="Times New Roman" w:hAnsi="Times New Roman" w:cs="Times New Roman"/>
                <w:sz w:val="20"/>
                <w:szCs w:val="20"/>
                <w:highlight w:val="white"/>
              </w:rPr>
              <w:lastRenderedPageBreak/>
              <w:t>рассмотрение законопроекта</w:t>
            </w:r>
          </w:p>
          <w:p w14:paraId="13428766"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14.11.2022 перенести рассмотрение законопроекта</w:t>
            </w:r>
          </w:p>
          <w:p w14:paraId="350FB618" w14:textId="1AB23525" w:rsidR="00D847E9" w:rsidRPr="00D847E9" w:rsidRDefault="00D847E9" w:rsidP="00D847E9">
            <w:pPr>
              <w:jc w:val="both"/>
              <w:rPr>
                <w:rFonts w:ascii="Times New Roman" w:eastAsia="Times New Roman" w:hAnsi="Times New Roman" w:cs="Times New Roman"/>
                <w:sz w:val="20"/>
                <w:szCs w:val="20"/>
              </w:rPr>
            </w:pPr>
            <w:r w:rsidRPr="00D847E9">
              <w:rPr>
                <w:rFonts w:ascii="Times New Roman" w:eastAsia="Times New Roman" w:hAnsi="Times New Roman" w:cs="Times New Roman"/>
                <w:sz w:val="20"/>
                <w:szCs w:val="20"/>
              </w:rPr>
              <w:t>22.11.2022</w:t>
            </w:r>
            <w:r>
              <w:rPr>
                <w:rFonts w:ascii="Times New Roman" w:eastAsia="Times New Roman" w:hAnsi="Times New Roman" w:cs="Times New Roman"/>
                <w:sz w:val="20"/>
                <w:szCs w:val="20"/>
              </w:rPr>
              <w:t xml:space="preserve"> </w:t>
            </w:r>
            <w:r w:rsidRPr="00D847E9">
              <w:rPr>
                <w:rFonts w:ascii="Times New Roman" w:eastAsia="Times New Roman" w:hAnsi="Times New Roman" w:cs="Times New Roman"/>
                <w:sz w:val="20"/>
                <w:szCs w:val="20"/>
              </w:rPr>
              <w:t>принять законопроект во втором чтении</w:t>
            </w:r>
          </w:p>
          <w:p w14:paraId="7096CE80" w14:textId="77777777" w:rsidR="00D847E9" w:rsidRDefault="00D847E9" w:rsidP="00D847E9">
            <w:pPr>
              <w:jc w:val="both"/>
              <w:rPr>
                <w:rFonts w:ascii="Times New Roman" w:eastAsia="Times New Roman" w:hAnsi="Times New Roman" w:cs="Times New Roman"/>
                <w:sz w:val="20"/>
                <w:szCs w:val="20"/>
              </w:rPr>
            </w:pPr>
            <w:r w:rsidRPr="00D847E9">
              <w:rPr>
                <w:rFonts w:ascii="Times New Roman" w:eastAsia="Times New Roman" w:hAnsi="Times New Roman" w:cs="Times New Roman"/>
                <w:sz w:val="20"/>
                <w:szCs w:val="20"/>
              </w:rPr>
              <w:t>23.11.2022</w:t>
            </w:r>
            <w:r>
              <w:rPr>
                <w:rFonts w:ascii="Times New Roman" w:eastAsia="Times New Roman" w:hAnsi="Times New Roman" w:cs="Times New Roman"/>
                <w:sz w:val="20"/>
                <w:szCs w:val="20"/>
              </w:rPr>
              <w:t xml:space="preserve"> </w:t>
            </w:r>
            <w:r w:rsidRPr="00D847E9">
              <w:rPr>
                <w:rFonts w:ascii="Times New Roman" w:eastAsia="Times New Roman" w:hAnsi="Times New Roman" w:cs="Times New Roman"/>
                <w:sz w:val="20"/>
                <w:szCs w:val="20"/>
              </w:rPr>
              <w:t xml:space="preserve">принять закон </w:t>
            </w:r>
          </w:p>
          <w:p w14:paraId="0E3DAC7E" w14:textId="77777777" w:rsidR="005C1D79" w:rsidRDefault="005C1D79" w:rsidP="00D847E9">
            <w:pPr>
              <w:jc w:val="both"/>
              <w:rPr>
                <w:rFonts w:ascii="Times New Roman" w:eastAsia="Times New Roman" w:hAnsi="Times New Roman" w:cs="Times New Roman"/>
                <w:sz w:val="20"/>
                <w:szCs w:val="20"/>
              </w:rPr>
            </w:pPr>
            <w:r w:rsidRPr="005C1D79">
              <w:rPr>
                <w:rFonts w:ascii="Times New Roman" w:eastAsia="Times New Roman" w:hAnsi="Times New Roman" w:cs="Times New Roman"/>
                <w:sz w:val="20"/>
                <w:szCs w:val="20"/>
              </w:rPr>
              <w:t xml:space="preserve">30.11.2022  закон одобрен </w:t>
            </w:r>
          </w:p>
          <w:p w14:paraId="40BB322B" w14:textId="2ED6D5ED" w:rsidR="00234FE3" w:rsidRPr="00234FE3" w:rsidRDefault="00234FE3" w:rsidP="00234FE3">
            <w:pPr>
              <w:jc w:val="both"/>
              <w:rPr>
                <w:rFonts w:ascii="Times New Roman" w:eastAsia="Times New Roman" w:hAnsi="Times New Roman" w:cs="Times New Roman"/>
                <w:sz w:val="20"/>
                <w:szCs w:val="20"/>
              </w:rPr>
            </w:pPr>
            <w:r w:rsidRPr="00234FE3">
              <w:rPr>
                <w:rFonts w:ascii="Times New Roman" w:eastAsia="Times New Roman" w:hAnsi="Times New Roman" w:cs="Times New Roman"/>
                <w:sz w:val="20"/>
                <w:szCs w:val="20"/>
              </w:rPr>
              <w:t xml:space="preserve">30.11.2022 закон одобрен </w:t>
            </w:r>
          </w:p>
          <w:p w14:paraId="2104DA1D" w14:textId="02D9B307" w:rsidR="00234FE3" w:rsidRPr="00234FE3" w:rsidRDefault="00234FE3" w:rsidP="00234FE3">
            <w:pPr>
              <w:jc w:val="both"/>
              <w:rPr>
                <w:rFonts w:ascii="Times New Roman" w:eastAsia="Times New Roman" w:hAnsi="Times New Roman" w:cs="Times New Roman"/>
                <w:sz w:val="20"/>
                <w:szCs w:val="20"/>
              </w:rPr>
            </w:pPr>
            <w:r w:rsidRPr="00234FE3">
              <w:rPr>
                <w:rFonts w:ascii="Times New Roman" w:eastAsia="Times New Roman" w:hAnsi="Times New Roman" w:cs="Times New Roman"/>
                <w:sz w:val="20"/>
                <w:szCs w:val="20"/>
              </w:rPr>
              <w:t>05.12.2022 закон подписан</w:t>
            </w:r>
          </w:p>
          <w:p w14:paraId="0E45CD33" w14:textId="22123062" w:rsidR="00234FE3" w:rsidRPr="005C1D79" w:rsidRDefault="00234FE3" w:rsidP="00234FE3">
            <w:pPr>
              <w:jc w:val="both"/>
              <w:rPr>
                <w:rFonts w:ascii="Times New Roman" w:eastAsia="Times New Roman" w:hAnsi="Times New Roman" w:cs="Times New Roman"/>
                <w:sz w:val="20"/>
                <w:szCs w:val="20"/>
              </w:rPr>
            </w:pPr>
            <w:r w:rsidRPr="00234FE3">
              <w:rPr>
                <w:rFonts w:ascii="Times New Roman" w:eastAsia="Times New Roman" w:hAnsi="Times New Roman" w:cs="Times New Roman"/>
                <w:sz w:val="20"/>
                <w:szCs w:val="20"/>
              </w:rPr>
              <w:t>05.12.2022 закон опубликован</w:t>
            </w:r>
          </w:p>
        </w:tc>
        <w:tc>
          <w:tcPr>
            <w:tcW w:w="5812" w:type="dxa"/>
          </w:tcPr>
          <w:p w14:paraId="0E45CD34"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lastRenderedPageBreak/>
              <w:t xml:space="preserve">Законопроект исключает возможность ухода от ответственности за нарушение земельного законодательства путем введения запрета на переход, прекращение права собственности на земельный участок из земель сельскохозяйственного назначения и передачу участка в ипотеку. В частности законопроект устанавливает, что при выявлении факта нарушения законодательства Российской Федерации и выдачи предписания об устранении выявленного нарушения в Единый государственный реестр недвижимости вносится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ипотеки как </w:t>
            </w:r>
            <w:r w:rsidRPr="00FC7463">
              <w:rPr>
                <w:rFonts w:ascii="Times New Roman" w:eastAsia="Times New Roman" w:hAnsi="Times New Roman" w:cs="Times New Roman"/>
                <w:sz w:val="20"/>
                <w:szCs w:val="20"/>
                <w:highlight w:val="white"/>
              </w:rPr>
              <w:lastRenderedPageBreak/>
              <w:t>обременения на такой участок, за исключением случаев перехода права собственности в порядке универсального правопреемства.</w:t>
            </w:r>
          </w:p>
        </w:tc>
      </w:tr>
      <w:tr w:rsidR="00772BA8" w14:paraId="3BE3C5E0" w14:textId="77777777" w:rsidTr="00E60696">
        <w:trPr>
          <w:trHeight w:val="4545"/>
        </w:trPr>
        <w:tc>
          <w:tcPr>
            <w:tcW w:w="562" w:type="dxa"/>
          </w:tcPr>
          <w:p w14:paraId="5677A8F1"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479903F6" w14:textId="10ACD781" w:rsidR="00772BA8" w:rsidRPr="00FC7463"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highlight w:val="white"/>
              </w:rPr>
            </w:pPr>
            <w:r>
              <w:rPr>
                <w:rFonts w:ascii="Times New Roman" w:eastAsia="Times New Roman" w:hAnsi="Times New Roman" w:cs="Times New Roman"/>
                <w:b w:val="0"/>
                <w:color w:val="auto"/>
                <w:sz w:val="20"/>
                <w:szCs w:val="20"/>
                <w:highlight w:val="white"/>
              </w:rPr>
              <w:t xml:space="preserve">Проект Федерального закона </w:t>
            </w:r>
            <w:r>
              <w:rPr>
                <w:rFonts w:ascii="Times New Roman" w:eastAsia="Times New Roman" w:hAnsi="Times New Roman" w:cs="Times New Roman"/>
                <w:b w:val="0"/>
                <w:color w:val="auto"/>
                <w:sz w:val="20"/>
                <w:szCs w:val="20"/>
              </w:rPr>
              <w:t>«</w:t>
            </w:r>
            <w:r w:rsidRPr="003E55F1">
              <w:rPr>
                <w:rFonts w:ascii="Times New Roman" w:eastAsia="Times New Roman" w:hAnsi="Times New Roman" w:cs="Times New Roman"/>
                <w:b w:val="0"/>
                <w:color w:val="auto"/>
                <w:sz w:val="20"/>
                <w:szCs w:val="20"/>
              </w:rPr>
              <w:t>Об утверждении требований к формату предоставления сведений, включаемых в проект планировки территории и проект межевания территории</w:t>
            </w:r>
            <w:r>
              <w:rPr>
                <w:rFonts w:ascii="Times New Roman" w:eastAsia="Times New Roman" w:hAnsi="Times New Roman" w:cs="Times New Roman"/>
                <w:b w:val="0"/>
                <w:color w:val="auto"/>
                <w:sz w:val="20"/>
                <w:szCs w:val="20"/>
              </w:rPr>
              <w:t>»</w:t>
            </w:r>
          </w:p>
        </w:tc>
        <w:tc>
          <w:tcPr>
            <w:tcW w:w="1701" w:type="dxa"/>
          </w:tcPr>
          <w:p w14:paraId="5439C91C" w14:textId="7B715527" w:rsidR="00772BA8" w:rsidRPr="003E55F1" w:rsidRDefault="00772BA8" w:rsidP="00772BA8">
            <w:pPr>
              <w:spacing w:before="240" w:after="240"/>
              <w:jc w:val="both"/>
              <w:rPr>
                <w:rFonts w:ascii="Times New Roman" w:hAnsi="Times New Roman" w:cs="Times New Roman"/>
                <w:sz w:val="20"/>
                <w:szCs w:val="20"/>
              </w:rPr>
            </w:pPr>
            <w:r w:rsidRPr="003E55F1">
              <w:rPr>
                <w:rFonts w:ascii="Times New Roman" w:hAnsi="Times New Roman" w:cs="Times New Roman"/>
                <w:sz w:val="20"/>
                <w:szCs w:val="20"/>
              </w:rPr>
              <w:t>http://regulation.gov.ru/p/132611</w:t>
            </w:r>
          </w:p>
        </w:tc>
        <w:tc>
          <w:tcPr>
            <w:tcW w:w="1843" w:type="dxa"/>
          </w:tcPr>
          <w:p w14:paraId="47E521B8" w14:textId="45DCA570" w:rsidR="00772BA8" w:rsidRPr="00FC7463" w:rsidRDefault="00772BA8" w:rsidP="00772BA8">
            <w:pPr>
              <w:shd w:val="clear" w:color="auto" w:fill="FFFFFF"/>
              <w:jc w:val="both"/>
              <w:rPr>
                <w:rFonts w:ascii="Times New Roman" w:eastAsia="Times New Roman" w:hAnsi="Times New Roman" w:cs="Times New Roman"/>
                <w:sz w:val="20"/>
                <w:szCs w:val="20"/>
                <w:shd w:val="clear" w:color="auto" w:fill="F9F9F9"/>
              </w:rPr>
            </w:pPr>
            <w:r>
              <w:rPr>
                <w:rFonts w:ascii="Times New Roman" w:eastAsia="Times New Roman" w:hAnsi="Times New Roman" w:cs="Times New Roman"/>
                <w:sz w:val="20"/>
                <w:szCs w:val="20"/>
                <w:shd w:val="clear" w:color="auto" w:fill="F9F9F9"/>
              </w:rPr>
              <w:t>Минстрой России</w:t>
            </w:r>
          </w:p>
        </w:tc>
        <w:tc>
          <w:tcPr>
            <w:tcW w:w="1701" w:type="dxa"/>
          </w:tcPr>
          <w:p w14:paraId="3C4B74EC" w14:textId="6062E95B" w:rsidR="00772BA8" w:rsidRPr="003E55F1" w:rsidRDefault="00C36A27"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Публичные </w:t>
            </w:r>
            <w:r w:rsidRPr="00C36A27">
              <w:rPr>
                <w:rFonts w:ascii="Times New Roman" w:eastAsia="Times New Roman" w:hAnsi="Times New Roman" w:cs="Times New Roman"/>
                <w:sz w:val="20"/>
                <w:szCs w:val="20"/>
              </w:rPr>
              <w:t>обсуждения</w:t>
            </w:r>
            <w:r>
              <w:rPr>
                <w:rFonts w:ascii="Times New Roman" w:eastAsia="Times New Roman" w:hAnsi="Times New Roman" w:cs="Times New Roman"/>
                <w:sz w:val="20"/>
                <w:szCs w:val="20"/>
              </w:rPr>
              <w:t xml:space="preserve"> завершены</w:t>
            </w:r>
          </w:p>
        </w:tc>
        <w:tc>
          <w:tcPr>
            <w:tcW w:w="5812" w:type="dxa"/>
          </w:tcPr>
          <w:p w14:paraId="7AAEE7DA" w14:textId="77777777" w:rsidR="00772BA8" w:rsidRPr="003E55F1" w:rsidRDefault="00772BA8" w:rsidP="00772BA8">
            <w:pPr>
              <w:shd w:val="clear" w:color="auto" w:fill="FFFFFF"/>
              <w:jc w:val="both"/>
              <w:rPr>
                <w:rFonts w:ascii="Times New Roman" w:eastAsia="Roboto" w:hAnsi="Times New Roman" w:cs="Times New Roman"/>
                <w:sz w:val="20"/>
                <w:szCs w:val="20"/>
              </w:rPr>
            </w:pPr>
            <w:r w:rsidRPr="003E55F1">
              <w:rPr>
                <w:rFonts w:ascii="Times New Roman" w:eastAsia="Roboto" w:hAnsi="Times New Roman" w:cs="Times New Roman"/>
                <w:sz w:val="20"/>
                <w:szCs w:val="20"/>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23018458" w14:textId="77777777" w:rsidR="00772BA8" w:rsidRPr="003E55F1" w:rsidRDefault="00772BA8" w:rsidP="00772BA8">
            <w:pPr>
              <w:shd w:val="clear" w:color="auto" w:fill="FFFFFF"/>
              <w:jc w:val="both"/>
              <w:rPr>
                <w:rFonts w:ascii="Times New Roman" w:eastAsia="Roboto" w:hAnsi="Times New Roman" w:cs="Times New Roman"/>
                <w:sz w:val="20"/>
                <w:szCs w:val="20"/>
              </w:rPr>
            </w:pPr>
            <w:r w:rsidRPr="003E55F1">
              <w:rPr>
                <w:rFonts w:ascii="Times New Roman" w:eastAsia="Roboto" w:hAnsi="Times New Roman" w:cs="Times New Roman"/>
                <w:sz w:val="20"/>
                <w:szCs w:val="20"/>
              </w:rPr>
              <w:t>В отношении формата предоставления сведений, включаемых в проект планировки территории и проект межевания территории ответственным федеральным органом исполнительной власти является Минстрой России (пункт 18 приложения к Распоряжению).</w:t>
            </w:r>
          </w:p>
          <w:p w14:paraId="35D15CD9" w14:textId="0C3ED80C" w:rsidR="00772BA8" w:rsidRPr="00FC7463" w:rsidRDefault="00772BA8" w:rsidP="00772BA8">
            <w:pPr>
              <w:shd w:val="clear" w:color="auto" w:fill="FFFFFF"/>
              <w:jc w:val="both"/>
              <w:rPr>
                <w:rFonts w:ascii="Times New Roman" w:eastAsia="Roboto" w:hAnsi="Times New Roman" w:cs="Times New Roman"/>
                <w:sz w:val="20"/>
                <w:szCs w:val="20"/>
                <w:highlight w:val="white"/>
              </w:rPr>
            </w:pPr>
            <w:r w:rsidRPr="003E55F1">
              <w:rPr>
                <w:rFonts w:ascii="Times New Roman" w:eastAsia="Roboto" w:hAnsi="Times New Roman" w:cs="Times New Roman"/>
                <w:sz w:val="20"/>
                <w:szCs w:val="20"/>
              </w:rPr>
              <w:t>Проектом приказа предлагается установить требования к формату предоставления сведений, включаемых в проект планировки территории и проект межевания территории.</w:t>
            </w:r>
          </w:p>
        </w:tc>
      </w:tr>
      <w:tr w:rsidR="00772BA8" w14:paraId="0FA122ED" w14:textId="77777777" w:rsidTr="00E60696">
        <w:trPr>
          <w:trHeight w:val="4545"/>
        </w:trPr>
        <w:tc>
          <w:tcPr>
            <w:tcW w:w="562" w:type="dxa"/>
          </w:tcPr>
          <w:p w14:paraId="701CF7C3" w14:textId="77777777" w:rsidR="00772BA8" w:rsidRDefault="00772BA8" w:rsidP="00772BA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2259E38F" w14:textId="49C7B5B5" w:rsidR="00772BA8" w:rsidRDefault="00772BA8" w:rsidP="00772BA8">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0"/>
              <w:jc w:val="both"/>
              <w:rPr>
                <w:rFonts w:ascii="Times New Roman" w:eastAsia="Times New Roman" w:hAnsi="Times New Roman" w:cs="Times New Roman"/>
                <w:b w:val="0"/>
                <w:color w:val="auto"/>
                <w:sz w:val="20"/>
                <w:szCs w:val="20"/>
                <w:highlight w:val="white"/>
              </w:rPr>
            </w:pPr>
            <w:r>
              <w:rPr>
                <w:rFonts w:ascii="Times New Roman" w:eastAsia="Times New Roman" w:hAnsi="Times New Roman" w:cs="Times New Roman"/>
                <w:b w:val="0"/>
                <w:color w:val="auto"/>
                <w:sz w:val="20"/>
                <w:szCs w:val="20"/>
                <w:highlight w:val="white"/>
              </w:rPr>
              <w:t xml:space="preserve">Проект федерального закона </w:t>
            </w:r>
            <w:r w:rsidRPr="003B04E3">
              <w:rPr>
                <w:rFonts w:ascii="Times New Roman" w:eastAsia="Times New Roman" w:hAnsi="Times New Roman" w:cs="Times New Roman"/>
                <w:b w:val="0"/>
                <w:color w:val="auto"/>
                <w:sz w:val="20"/>
                <w:szCs w:val="20"/>
              </w:rPr>
              <w:t>"О внесении изменений в Закон Российской Федерации "О недрах"</w:t>
            </w:r>
          </w:p>
        </w:tc>
        <w:tc>
          <w:tcPr>
            <w:tcW w:w="1701" w:type="dxa"/>
          </w:tcPr>
          <w:p w14:paraId="6D7BB831" w14:textId="773522B6" w:rsidR="00772BA8" w:rsidRPr="003E55F1" w:rsidRDefault="00772BA8" w:rsidP="00772BA8">
            <w:pPr>
              <w:spacing w:before="240" w:after="240"/>
              <w:jc w:val="both"/>
              <w:rPr>
                <w:rFonts w:ascii="Times New Roman" w:hAnsi="Times New Roman" w:cs="Times New Roman"/>
                <w:sz w:val="20"/>
                <w:szCs w:val="20"/>
              </w:rPr>
            </w:pPr>
            <w:r w:rsidRPr="003B04E3">
              <w:rPr>
                <w:rFonts w:ascii="Times New Roman" w:hAnsi="Times New Roman" w:cs="Times New Roman"/>
                <w:sz w:val="20"/>
                <w:szCs w:val="20"/>
              </w:rPr>
              <w:t>https://sozd.duma.gov.ru/bill/222049-8#bh_histras</w:t>
            </w:r>
          </w:p>
        </w:tc>
        <w:tc>
          <w:tcPr>
            <w:tcW w:w="1843" w:type="dxa"/>
          </w:tcPr>
          <w:p w14:paraId="3E562870" w14:textId="4C818E09" w:rsidR="00772BA8" w:rsidRDefault="00772BA8" w:rsidP="00772BA8">
            <w:pPr>
              <w:shd w:val="clear" w:color="auto" w:fill="FFFFFF"/>
              <w:jc w:val="both"/>
              <w:rPr>
                <w:rFonts w:ascii="Times New Roman" w:eastAsia="Times New Roman" w:hAnsi="Times New Roman" w:cs="Times New Roman"/>
                <w:sz w:val="20"/>
                <w:szCs w:val="20"/>
                <w:shd w:val="clear" w:color="auto" w:fill="F9F9F9"/>
              </w:rPr>
            </w:pPr>
            <w:r>
              <w:rPr>
                <w:rFonts w:ascii="Times New Roman" w:eastAsia="Times New Roman" w:hAnsi="Times New Roman" w:cs="Times New Roman"/>
                <w:sz w:val="20"/>
                <w:szCs w:val="20"/>
                <w:shd w:val="clear" w:color="auto" w:fill="F9F9F9"/>
              </w:rPr>
              <w:t>Правительство РФ</w:t>
            </w:r>
          </w:p>
        </w:tc>
        <w:tc>
          <w:tcPr>
            <w:tcW w:w="1701" w:type="dxa"/>
          </w:tcPr>
          <w:p w14:paraId="68C76581"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26.10.2022 внесен в Государственную Думу</w:t>
            </w:r>
          </w:p>
          <w:p w14:paraId="174D3B91" w14:textId="7777777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27.10.2022 направлен в комитет Государственной Думы</w:t>
            </w:r>
          </w:p>
          <w:p w14:paraId="0A5A1540" w14:textId="08F2E1A7" w:rsidR="00772BA8" w:rsidRDefault="00772BA8"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14.11.2022 назначить ответственный комитет </w:t>
            </w:r>
          </w:p>
        </w:tc>
        <w:tc>
          <w:tcPr>
            <w:tcW w:w="5812" w:type="dxa"/>
          </w:tcPr>
          <w:p w14:paraId="2312CDB5" w14:textId="77777777" w:rsidR="00772BA8" w:rsidRPr="003B04E3" w:rsidRDefault="00772BA8" w:rsidP="00772BA8">
            <w:pPr>
              <w:shd w:val="clear" w:color="auto" w:fill="FFFFFF"/>
              <w:jc w:val="both"/>
              <w:rPr>
                <w:rFonts w:ascii="Times New Roman" w:eastAsia="Roboto" w:hAnsi="Times New Roman" w:cs="Times New Roman"/>
                <w:sz w:val="20"/>
                <w:szCs w:val="20"/>
              </w:rPr>
            </w:pPr>
            <w:r w:rsidRPr="003B04E3">
              <w:rPr>
                <w:rFonts w:ascii="Times New Roman" w:eastAsia="Roboto" w:hAnsi="Times New Roman" w:cs="Times New Roman"/>
                <w:sz w:val="20"/>
                <w:szCs w:val="20"/>
              </w:rPr>
              <w:t>Проект федерального закона направлен на совершенствование процедуры строительства объектов капитального строительства на земельных участках, необходимых для разведки и добычи полезных ископаемых.</w:t>
            </w:r>
          </w:p>
          <w:p w14:paraId="236A6D46" w14:textId="77777777" w:rsidR="00772BA8" w:rsidRPr="003B04E3" w:rsidRDefault="00772BA8" w:rsidP="00772BA8">
            <w:pPr>
              <w:shd w:val="clear" w:color="auto" w:fill="FFFFFF"/>
              <w:jc w:val="both"/>
              <w:rPr>
                <w:rFonts w:ascii="Times New Roman" w:eastAsia="Roboto" w:hAnsi="Times New Roman" w:cs="Times New Roman"/>
                <w:sz w:val="20"/>
                <w:szCs w:val="20"/>
              </w:rPr>
            </w:pPr>
          </w:p>
          <w:p w14:paraId="44EEEC13" w14:textId="77777777" w:rsidR="00772BA8" w:rsidRPr="003B04E3" w:rsidRDefault="00772BA8" w:rsidP="00772BA8">
            <w:pPr>
              <w:shd w:val="clear" w:color="auto" w:fill="FFFFFF"/>
              <w:jc w:val="both"/>
              <w:rPr>
                <w:rFonts w:ascii="Times New Roman" w:eastAsia="Roboto" w:hAnsi="Times New Roman" w:cs="Times New Roman"/>
                <w:sz w:val="20"/>
                <w:szCs w:val="20"/>
              </w:rPr>
            </w:pPr>
            <w:r w:rsidRPr="003B04E3">
              <w:rPr>
                <w:rFonts w:ascii="Times New Roman" w:eastAsia="Roboto" w:hAnsi="Times New Roman" w:cs="Times New Roman"/>
                <w:sz w:val="20"/>
                <w:szCs w:val="20"/>
              </w:rPr>
              <w:t>Проектом федерального закона предусматривается необходимость подготовки, утверждения и размещения Федеральным агентством по недропользованию на своем официальном сайте в информационно- телекоммуникационной сети "Интернет" специальных карт (схем), на которых в отношении земель, земельных участков, расположенных за границами населенных пунктов, отображаются месторождения полезных ископаемых, запас?&gt;1 которых учтены государственным балансом запасов полезных ископаемых, а также границы предоставленных в пользование участков недр в виде горного отвода.</w:t>
            </w:r>
          </w:p>
          <w:p w14:paraId="1CE35FFC" w14:textId="77777777" w:rsidR="00772BA8" w:rsidRPr="003B04E3" w:rsidRDefault="00772BA8" w:rsidP="00772BA8">
            <w:pPr>
              <w:shd w:val="clear" w:color="auto" w:fill="FFFFFF"/>
              <w:jc w:val="both"/>
              <w:rPr>
                <w:rFonts w:ascii="Times New Roman" w:eastAsia="Roboto" w:hAnsi="Times New Roman" w:cs="Times New Roman"/>
                <w:sz w:val="20"/>
                <w:szCs w:val="20"/>
              </w:rPr>
            </w:pPr>
          </w:p>
          <w:p w14:paraId="59E5FA2C" w14:textId="77777777" w:rsidR="00772BA8" w:rsidRPr="003B04E3" w:rsidRDefault="00772BA8" w:rsidP="00772BA8">
            <w:pPr>
              <w:shd w:val="clear" w:color="auto" w:fill="FFFFFF"/>
              <w:jc w:val="both"/>
              <w:rPr>
                <w:rFonts w:ascii="Times New Roman" w:eastAsia="Roboto" w:hAnsi="Times New Roman" w:cs="Times New Roman"/>
                <w:sz w:val="20"/>
                <w:szCs w:val="20"/>
              </w:rPr>
            </w:pPr>
            <w:r w:rsidRPr="003B04E3">
              <w:rPr>
                <w:rFonts w:ascii="Times New Roman" w:eastAsia="Roboto" w:hAnsi="Times New Roman" w:cs="Times New Roman"/>
                <w:sz w:val="20"/>
                <w:szCs w:val="20"/>
              </w:rPr>
              <w:t>Со дня утверждения таких карт (схем) получение заключения Федерального агентства по недропользованию или его территориального органа об отсутствии полезных ископаемых в недрах под участком предстоящего строительства объектов капитального строительства за границами населенных пунктов не требуется, поскольку вся необходимая информация будет отражена на указанных картах (схемах).</w:t>
            </w:r>
          </w:p>
          <w:p w14:paraId="66BB4997" w14:textId="77777777" w:rsidR="00772BA8" w:rsidRPr="003B04E3" w:rsidRDefault="00772BA8" w:rsidP="00772BA8">
            <w:pPr>
              <w:shd w:val="clear" w:color="auto" w:fill="FFFFFF"/>
              <w:jc w:val="both"/>
              <w:rPr>
                <w:rFonts w:ascii="Times New Roman" w:eastAsia="Roboto" w:hAnsi="Times New Roman" w:cs="Times New Roman"/>
                <w:sz w:val="20"/>
                <w:szCs w:val="20"/>
              </w:rPr>
            </w:pPr>
          </w:p>
          <w:p w14:paraId="3A031D5E" w14:textId="77777777" w:rsidR="00772BA8" w:rsidRPr="003B04E3" w:rsidRDefault="00772BA8" w:rsidP="00772BA8">
            <w:pPr>
              <w:shd w:val="clear" w:color="auto" w:fill="FFFFFF"/>
              <w:jc w:val="both"/>
              <w:rPr>
                <w:rFonts w:ascii="Times New Roman" w:eastAsia="Roboto" w:hAnsi="Times New Roman" w:cs="Times New Roman"/>
                <w:sz w:val="20"/>
                <w:szCs w:val="20"/>
              </w:rPr>
            </w:pPr>
            <w:r w:rsidRPr="003B04E3">
              <w:rPr>
                <w:rFonts w:ascii="Times New Roman" w:eastAsia="Roboto" w:hAnsi="Times New Roman" w:cs="Times New Roman"/>
                <w:sz w:val="20"/>
                <w:szCs w:val="20"/>
              </w:rPr>
              <w:t>Таким образом, необходимость получения заключения об отсутствии полезных ископаемых в недрах под участком предстоящего строительства объектов капитального строительства проектом федерального закона будет исключена из Закона Российской Федерации от 21 февраля 1992 г. № 2395-1 "О недрах" (далее - Закон "О недрах").</w:t>
            </w:r>
          </w:p>
          <w:p w14:paraId="3CEDF372" w14:textId="77777777" w:rsidR="00772BA8" w:rsidRPr="003E55F1" w:rsidRDefault="00772BA8" w:rsidP="00772BA8">
            <w:pPr>
              <w:shd w:val="clear" w:color="auto" w:fill="FFFFFF"/>
              <w:jc w:val="both"/>
              <w:rPr>
                <w:rFonts w:ascii="Times New Roman" w:eastAsia="Roboto" w:hAnsi="Times New Roman" w:cs="Times New Roman"/>
                <w:sz w:val="20"/>
                <w:szCs w:val="20"/>
              </w:rPr>
            </w:pPr>
          </w:p>
        </w:tc>
      </w:tr>
      <w:tr w:rsidR="00772BA8" w14:paraId="0E45CD3F" w14:textId="3E4CB324" w:rsidTr="00282B44">
        <w:trPr>
          <w:trHeight w:val="260"/>
        </w:trPr>
        <w:tc>
          <w:tcPr>
            <w:tcW w:w="15163" w:type="dxa"/>
            <w:gridSpan w:val="6"/>
            <w:shd w:val="clear" w:color="auto" w:fill="EAF1DD" w:themeFill="accent3" w:themeFillTint="33"/>
          </w:tcPr>
          <w:p w14:paraId="0E45CD3E" w14:textId="77777777" w:rsidR="00772BA8" w:rsidRDefault="00772BA8" w:rsidP="00772B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ЗАКОНОДАТЕЛЬСТВО О КОНТРАКТНОЙ СИСТЕМЕ</w:t>
            </w:r>
          </w:p>
        </w:tc>
      </w:tr>
      <w:tr w:rsidR="00772BA8" w14:paraId="0E45CD47" w14:textId="3A44FDFF" w:rsidTr="00E60696">
        <w:tc>
          <w:tcPr>
            <w:tcW w:w="562" w:type="dxa"/>
          </w:tcPr>
          <w:p w14:paraId="0E45CD40"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41"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“О внесении изменений в пункт 8 части 1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статью 5 Федерального закона от 2 июля 2021 г. № 360-ФЗ «О внесении изменений в отдельные законодательные акты Российской Федерации» (id 01/05/11-21/00122262)*</w:t>
            </w:r>
          </w:p>
          <w:p w14:paraId="0E45CD42"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*относится к изменению цены контрактов, сроком менее года</w:t>
            </w:r>
          </w:p>
        </w:tc>
        <w:tc>
          <w:tcPr>
            <w:tcW w:w="1701" w:type="dxa"/>
          </w:tcPr>
          <w:p w14:paraId="0E45CD43" w14:textId="77777777" w:rsidR="00772BA8" w:rsidRPr="00FC7463" w:rsidRDefault="00BB3B3A" w:rsidP="00772BA8">
            <w:pPr>
              <w:jc w:val="both"/>
              <w:rPr>
                <w:rFonts w:ascii="Times New Roman" w:eastAsia="Times New Roman" w:hAnsi="Times New Roman" w:cs="Times New Roman"/>
                <w:sz w:val="20"/>
                <w:szCs w:val="20"/>
              </w:rPr>
            </w:pPr>
            <w:hyperlink r:id="rId69">
              <w:r w:rsidR="00772BA8" w:rsidRPr="00FC7463">
                <w:rPr>
                  <w:rFonts w:ascii="Times New Roman" w:eastAsia="Times New Roman" w:hAnsi="Times New Roman" w:cs="Times New Roman"/>
                  <w:sz w:val="20"/>
                  <w:szCs w:val="20"/>
                  <w:u w:val="single"/>
                </w:rPr>
                <w:t>http://regulation.gov.ru/p/122262</w:t>
              </w:r>
            </w:hyperlink>
          </w:p>
        </w:tc>
        <w:tc>
          <w:tcPr>
            <w:tcW w:w="1843" w:type="dxa"/>
          </w:tcPr>
          <w:p w14:paraId="0E45CD44"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Минстрой России</w:t>
            </w:r>
          </w:p>
        </w:tc>
        <w:tc>
          <w:tcPr>
            <w:tcW w:w="1701" w:type="dxa"/>
          </w:tcPr>
          <w:p w14:paraId="0E45CD45" w14:textId="1BDE571F" w:rsidR="00772BA8" w:rsidRPr="00FC7463" w:rsidRDefault="00C36A27"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Общественное обсуждение завершено</w:t>
            </w:r>
          </w:p>
        </w:tc>
        <w:tc>
          <w:tcPr>
            <w:tcW w:w="5812" w:type="dxa"/>
          </w:tcPr>
          <w:p w14:paraId="0E45CD46"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предлагается установить возможность изменения цены контракта, распространив действующую норму на все контракты, независимо от срока исполнения.</w:t>
            </w:r>
          </w:p>
        </w:tc>
      </w:tr>
      <w:tr w:rsidR="00772BA8" w14:paraId="0E45CD4E" w14:textId="5FAEA7CC" w:rsidTr="00E60696">
        <w:tc>
          <w:tcPr>
            <w:tcW w:w="562" w:type="dxa"/>
          </w:tcPr>
          <w:p w14:paraId="0E45CD48"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49"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Минстроя России “О внесении изменений в Типовые условия контрактов на выполнение работ по строительству (реконструкции) объекта капитального строительства и информационной карты типовых условий контракт, утвержденные приказом Министерства строительства и жилищно-коммунального хозяйства Российской Федерации от 14 января 2021 г. № 9/пр” (id 01/02/06-21/00116774)</w:t>
            </w:r>
          </w:p>
        </w:tc>
        <w:tc>
          <w:tcPr>
            <w:tcW w:w="1701" w:type="dxa"/>
          </w:tcPr>
          <w:p w14:paraId="0E45CD4A" w14:textId="77777777" w:rsidR="00772BA8" w:rsidRPr="00FC7463" w:rsidRDefault="00BB3B3A" w:rsidP="00772BA8">
            <w:pPr>
              <w:jc w:val="both"/>
              <w:rPr>
                <w:rFonts w:ascii="Times New Roman" w:eastAsia="Times New Roman" w:hAnsi="Times New Roman" w:cs="Times New Roman"/>
                <w:sz w:val="20"/>
                <w:szCs w:val="20"/>
              </w:rPr>
            </w:pPr>
            <w:hyperlink r:id="rId70">
              <w:r w:rsidR="00772BA8" w:rsidRPr="00FC7463">
                <w:rPr>
                  <w:rFonts w:ascii="Times New Roman" w:eastAsia="Times New Roman" w:hAnsi="Times New Roman" w:cs="Times New Roman"/>
                  <w:sz w:val="20"/>
                  <w:szCs w:val="20"/>
                  <w:u w:val="single"/>
                </w:rPr>
                <w:t>http://regulation.gov.ru/p/116774</w:t>
              </w:r>
            </w:hyperlink>
          </w:p>
        </w:tc>
        <w:tc>
          <w:tcPr>
            <w:tcW w:w="1843" w:type="dxa"/>
          </w:tcPr>
          <w:p w14:paraId="0E45CD4B"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Минстрой России </w:t>
            </w:r>
          </w:p>
        </w:tc>
        <w:tc>
          <w:tcPr>
            <w:tcW w:w="1701" w:type="dxa"/>
          </w:tcPr>
          <w:p w14:paraId="0E45CD4C"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Общественное обсуждение завершено</w:t>
            </w:r>
          </w:p>
        </w:tc>
        <w:tc>
          <w:tcPr>
            <w:tcW w:w="5812" w:type="dxa"/>
          </w:tcPr>
          <w:p w14:paraId="0E45CD4D"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Проект НПА дополняет соответствующие Типовые условий положениями, регулирующими досрочный ввод объекта в эксплуатацию (принятие решения о досрочном вводе в эксплуатацию объекта, оплата премии за досрочный ввод в эксплуатацию объекта), </w:t>
            </w:r>
          </w:p>
        </w:tc>
      </w:tr>
      <w:tr w:rsidR="00772BA8" w14:paraId="0E45CD55" w14:textId="6BDA4342" w:rsidTr="00E60696">
        <w:tc>
          <w:tcPr>
            <w:tcW w:w="562" w:type="dxa"/>
          </w:tcPr>
          <w:p w14:paraId="0E45CD4F"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50"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Приказа Минстроя России “Об утверждении типовых условий контракта на проведение строительного контроля” (id 01/02/12-20/00112083)</w:t>
            </w:r>
          </w:p>
        </w:tc>
        <w:tc>
          <w:tcPr>
            <w:tcW w:w="1701" w:type="dxa"/>
          </w:tcPr>
          <w:p w14:paraId="0E45CD51" w14:textId="77777777" w:rsidR="00772BA8" w:rsidRPr="00FC7463" w:rsidRDefault="00BB3B3A" w:rsidP="00772BA8">
            <w:pPr>
              <w:jc w:val="both"/>
              <w:rPr>
                <w:rFonts w:ascii="Times New Roman" w:eastAsia="Times New Roman" w:hAnsi="Times New Roman" w:cs="Times New Roman"/>
                <w:sz w:val="20"/>
                <w:szCs w:val="20"/>
              </w:rPr>
            </w:pPr>
            <w:hyperlink r:id="rId71">
              <w:r w:rsidR="00772BA8" w:rsidRPr="00FC7463">
                <w:rPr>
                  <w:rFonts w:ascii="Times New Roman" w:eastAsia="Times New Roman" w:hAnsi="Times New Roman" w:cs="Times New Roman"/>
                  <w:sz w:val="20"/>
                  <w:szCs w:val="20"/>
                  <w:u w:val="single"/>
                </w:rPr>
                <w:t>http://regulation.gov.ru/p/112083</w:t>
              </w:r>
            </w:hyperlink>
          </w:p>
        </w:tc>
        <w:tc>
          <w:tcPr>
            <w:tcW w:w="1843" w:type="dxa"/>
          </w:tcPr>
          <w:p w14:paraId="0E45CD52"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Минстрой России</w:t>
            </w:r>
          </w:p>
        </w:tc>
        <w:tc>
          <w:tcPr>
            <w:tcW w:w="1701" w:type="dxa"/>
          </w:tcPr>
          <w:p w14:paraId="0E45CD53"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Общественное обсуждение завершено</w:t>
            </w:r>
          </w:p>
        </w:tc>
        <w:tc>
          <w:tcPr>
            <w:tcW w:w="5812" w:type="dxa"/>
          </w:tcPr>
          <w:p w14:paraId="0E45CD54"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НПА регламентирует положения Типовых условий контракта  на проведение строительного контроля, подлежащие применению всеми государственными (муниципальными) заказчиками</w:t>
            </w:r>
          </w:p>
        </w:tc>
      </w:tr>
      <w:tr w:rsidR="00772BA8" w14:paraId="0E45CD5C" w14:textId="665CC547" w:rsidTr="00E60696">
        <w:tc>
          <w:tcPr>
            <w:tcW w:w="562" w:type="dxa"/>
          </w:tcPr>
          <w:p w14:paraId="0E45CD56"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57"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приказа Министерства транспорта Российской Федерации «О внесении изменения в типовые условия контрактов на выполнение работ по строительству (реконструкции), капитальному ремонту, ремонту автомобильных дорог, искусственных дорожных сооружений, утвержденные приказом Министерства транспорта Российской Федерации от 5 февраля 2019 г. № 37» (id 02/08/06-21/00117067) </w:t>
            </w:r>
          </w:p>
        </w:tc>
        <w:tc>
          <w:tcPr>
            <w:tcW w:w="1701" w:type="dxa"/>
          </w:tcPr>
          <w:p w14:paraId="0E45CD58" w14:textId="77777777" w:rsidR="00772BA8" w:rsidRPr="00FC7463" w:rsidRDefault="00BB3B3A" w:rsidP="00772BA8">
            <w:pPr>
              <w:jc w:val="both"/>
              <w:rPr>
                <w:rFonts w:ascii="Times New Roman" w:eastAsia="Times New Roman" w:hAnsi="Times New Roman" w:cs="Times New Roman"/>
                <w:sz w:val="20"/>
                <w:szCs w:val="20"/>
              </w:rPr>
            </w:pPr>
            <w:hyperlink r:id="rId72">
              <w:r w:rsidR="00772BA8" w:rsidRPr="00FC7463">
                <w:rPr>
                  <w:rFonts w:ascii="Times New Roman" w:eastAsia="Times New Roman" w:hAnsi="Times New Roman" w:cs="Times New Roman"/>
                  <w:sz w:val="20"/>
                  <w:szCs w:val="20"/>
                  <w:u w:val="single"/>
                </w:rPr>
                <w:t>http://regulation.gov.ru/p/117067</w:t>
              </w:r>
            </w:hyperlink>
          </w:p>
        </w:tc>
        <w:tc>
          <w:tcPr>
            <w:tcW w:w="1843" w:type="dxa"/>
          </w:tcPr>
          <w:p w14:paraId="0E45CD59"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Минтранс России</w:t>
            </w:r>
          </w:p>
        </w:tc>
        <w:tc>
          <w:tcPr>
            <w:tcW w:w="1701" w:type="dxa"/>
          </w:tcPr>
          <w:p w14:paraId="0E45CD5A" w14:textId="0295310A" w:rsidR="00772BA8" w:rsidRPr="00FC7463"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Публичное</w:t>
            </w:r>
            <w:r w:rsidRPr="00FC7463">
              <w:rPr>
                <w:rFonts w:ascii="Times New Roman" w:eastAsia="Times New Roman" w:hAnsi="Times New Roman" w:cs="Times New Roman"/>
                <w:sz w:val="20"/>
                <w:szCs w:val="20"/>
              </w:rPr>
              <w:t xml:space="preserve"> обсуждение завершено</w:t>
            </w:r>
          </w:p>
        </w:tc>
        <w:tc>
          <w:tcPr>
            <w:tcW w:w="5812" w:type="dxa"/>
          </w:tcPr>
          <w:p w14:paraId="0E45CD5B"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 НПА вносит изменения в соответствующие Типовые условия контрактов в части отсутствия возможности изменения цены контракта (этапа) в случае досрочного выполнения работ)</w:t>
            </w:r>
          </w:p>
        </w:tc>
      </w:tr>
      <w:tr w:rsidR="00772BA8" w14:paraId="0E45CD63" w14:textId="6513958C" w:rsidTr="00E60696">
        <w:tc>
          <w:tcPr>
            <w:tcW w:w="562" w:type="dxa"/>
          </w:tcPr>
          <w:p w14:paraId="0E45CD5D"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5E"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постановления Правительства Российской Федерации “О внесении изменения в постановление Правительства Российской Федерации </w:t>
            </w:r>
            <w:r w:rsidRPr="00FC7463">
              <w:rPr>
                <w:rFonts w:ascii="Times New Roman" w:eastAsia="Times New Roman" w:hAnsi="Times New Roman" w:cs="Times New Roman"/>
                <w:sz w:val="20"/>
                <w:szCs w:val="20"/>
                <w:highlight w:val="white"/>
              </w:rPr>
              <w:lastRenderedPageBreak/>
              <w:t>от 1 июля 2016 г. № 615” (id 02/07/08-21/00119192)</w:t>
            </w:r>
          </w:p>
        </w:tc>
        <w:tc>
          <w:tcPr>
            <w:tcW w:w="1701" w:type="dxa"/>
          </w:tcPr>
          <w:p w14:paraId="0E45CD5F" w14:textId="77777777" w:rsidR="00772BA8" w:rsidRPr="00FC7463" w:rsidRDefault="00BB3B3A" w:rsidP="00772BA8">
            <w:pPr>
              <w:jc w:val="both"/>
              <w:rPr>
                <w:rFonts w:ascii="Times New Roman" w:eastAsia="Times New Roman" w:hAnsi="Times New Roman" w:cs="Times New Roman"/>
                <w:sz w:val="20"/>
                <w:szCs w:val="20"/>
              </w:rPr>
            </w:pPr>
            <w:hyperlink r:id="rId73">
              <w:r w:rsidR="00772BA8" w:rsidRPr="00FC7463">
                <w:rPr>
                  <w:rFonts w:ascii="Times New Roman" w:eastAsia="Times New Roman" w:hAnsi="Times New Roman" w:cs="Times New Roman"/>
                  <w:sz w:val="20"/>
                  <w:szCs w:val="20"/>
                  <w:u w:val="single"/>
                </w:rPr>
                <w:t>http://regulation.gov.ru/p/119192</w:t>
              </w:r>
            </w:hyperlink>
          </w:p>
        </w:tc>
        <w:tc>
          <w:tcPr>
            <w:tcW w:w="1843" w:type="dxa"/>
          </w:tcPr>
          <w:p w14:paraId="0E45CD6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Минстрой России</w:t>
            </w:r>
          </w:p>
        </w:tc>
        <w:tc>
          <w:tcPr>
            <w:tcW w:w="1701" w:type="dxa"/>
          </w:tcPr>
          <w:p w14:paraId="0E45CD61"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Подготовка заключения об ОРВ завершена</w:t>
            </w:r>
          </w:p>
        </w:tc>
        <w:tc>
          <w:tcPr>
            <w:tcW w:w="5812" w:type="dxa"/>
          </w:tcPr>
          <w:p w14:paraId="0E45CD62"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 xml:space="preserve">Проект НПА вносит изменение в ПП РФ №615, которое устанавливает необходимость применения положений Закона №44-ФЗ региональным оператором для выполнения функций, не связанных с проведением капитального ремонта общего </w:t>
            </w:r>
            <w:r w:rsidRPr="00FC7463">
              <w:rPr>
                <w:rFonts w:ascii="Times New Roman" w:eastAsia="Times New Roman" w:hAnsi="Times New Roman" w:cs="Times New Roman"/>
                <w:sz w:val="20"/>
                <w:szCs w:val="20"/>
              </w:rPr>
              <w:lastRenderedPageBreak/>
              <w:t xml:space="preserve">имущества многоквартирных домов, возложенных на такое лицо законом субъекта Российской Федерации. </w:t>
            </w:r>
          </w:p>
        </w:tc>
      </w:tr>
      <w:tr w:rsidR="00772BA8" w14:paraId="0E45CD6A" w14:textId="25E7D83B" w:rsidTr="00E60696">
        <w:tc>
          <w:tcPr>
            <w:tcW w:w="562" w:type="dxa"/>
          </w:tcPr>
          <w:p w14:paraId="0E45CD64"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65"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постановления Правительства Российской Федерации “ О случаях и порядке перечисления в 2022 году средств, подлежащих казначейскому сопровождению, на расчетные счета, открытые в кредитных организациях” (id 01/01/03-22/00126150)</w:t>
            </w:r>
          </w:p>
        </w:tc>
        <w:tc>
          <w:tcPr>
            <w:tcW w:w="1701" w:type="dxa"/>
          </w:tcPr>
          <w:p w14:paraId="0E45CD66" w14:textId="77777777" w:rsidR="00772BA8" w:rsidRPr="00FC7463" w:rsidRDefault="00BB3B3A" w:rsidP="00772BA8">
            <w:pPr>
              <w:jc w:val="both"/>
              <w:rPr>
                <w:rFonts w:ascii="Times New Roman" w:eastAsia="Times New Roman" w:hAnsi="Times New Roman" w:cs="Times New Roman"/>
                <w:sz w:val="20"/>
                <w:szCs w:val="20"/>
              </w:rPr>
            </w:pPr>
            <w:hyperlink r:id="rId74">
              <w:r w:rsidR="00772BA8" w:rsidRPr="00FC7463">
                <w:rPr>
                  <w:rFonts w:ascii="Times New Roman" w:eastAsia="Times New Roman" w:hAnsi="Times New Roman" w:cs="Times New Roman"/>
                  <w:sz w:val="20"/>
                  <w:szCs w:val="20"/>
                  <w:u w:val="single"/>
                </w:rPr>
                <w:t>http://regulation.gov.ru/p/126150</w:t>
              </w:r>
            </w:hyperlink>
            <w:r w:rsidR="00772BA8" w:rsidRPr="00FC7463">
              <w:rPr>
                <w:rFonts w:ascii="Times New Roman" w:eastAsia="Times New Roman" w:hAnsi="Times New Roman" w:cs="Times New Roman"/>
                <w:sz w:val="20"/>
                <w:szCs w:val="20"/>
              </w:rPr>
              <w:t xml:space="preserve"> </w:t>
            </w:r>
          </w:p>
        </w:tc>
        <w:tc>
          <w:tcPr>
            <w:tcW w:w="1843" w:type="dxa"/>
          </w:tcPr>
          <w:p w14:paraId="0E45CD67"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Минфин России</w:t>
            </w:r>
          </w:p>
        </w:tc>
        <w:tc>
          <w:tcPr>
            <w:tcW w:w="1701" w:type="dxa"/>
          </w:tcPr>
          <w:p w14:paraId="0E45CD68" w14:textId="3B1F5F4F"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Общественное обсуждение завершено</w:t>
            </w:r>
          </w:p>
        </w:tc>
        <w:tc>
          <w:tcPr>
            <w:tcW w:w="5812" w:type="dxa"/>
          </w:tcPr>
          <w:p w14:paraId="0E45CD69"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Проектом НПА предусматривается возможность оплаты по контрактам (договорам) на приобретение строительных материалов с лицевых счетов участника казначейского сопровождения, открытых заказчиком по договору на приобретение строительных материалов в территориальных органах Федерального казначейства на расчетные счета в кредитных организациях, если такие строительные материалы приобретаются в рамках исполнения государственных контрактов, договоров (соглашений) о предоставлении субсидий, договоров о предоставлении бюджетных инвестиций, концессионных соглашений, соглашений о государственно-частном партнерстве, предметом которых является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(далее – договор строительного подряда).</w:t>
            </w:r>
          </w:p>
        </w:tc>
      </w:tr>
      <w:tr w:rsidR="00772BA8" w14:paraId="0E45CD71" w14:textId="1484F538" w:rsidTr="00E60696">
        <w:tc>
          <w:tcPr>
            <w:tcW w:w="562" w:type="dxa"/>
          </w:tcPr>
          <w:p w14:paraId="0E45CD6B"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6C"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Проект федерального закона №265996-7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от 05.04.2013 № 44-ФЗ в части установления особенностей регулирования правоотношений, связанных с определением поставщика (подрядчика, исполнителя) при строительстве и ремонте автомобильных дорог”</w:t>
            </w:r>
          </w:p>
        </w:tc>
        <w:tc>
          <w:tcPr>
            <w:tcW w:w="1701" w:type="dxa"/>
          </w:tcPr>
          <w:p w14:paraId="0E45CD6D" w14:textId="77777777" w:rsidR="00772BA8" w:rsidRPr="00FC7463" w:rsidRDefault="00BB3B3A" w:rsidP="00772BA8">
            <w:pPr>
              <w:jc w:val="both"/>
              <w:rPr>
                <w:rFonts w:ascii="Times New Roman" w:eastAsia="Times New Roman" w:hAnsi="Times New Roman" w:cs="Times New Roman"/>
                <w:sz w:val="20"/>
                <w:szCs w:val="20"/>
              </w:rPr>
            </w:pPr>
            <w:hyperlink r:id="rId75">
              <w:r w:rsidR="00772BA8" w:rsidRPr="00FC7463">
                <w:rPr>
                  <w:rFonts w:ascii="Times New Roman" w:eastAsia="Times New Roman" w:hAnsi="Times New Roman" w:cs="Times New Roman"/>
                  <w:sz w:val="20"/>
                  <w:szCs w:val="20"/>
                  <w:u w:val="single"/>
                </w:rPr>
                <w:t>https://sozd.duma.gov.ru/bill/265996-7</w:t>
              </w:r>
            </w:hyperlink>
            <w:r w:rsidR="00772BA8" w:rsidRPr="00FC7463">
              <w:rPr>
                <w:rFonts w:ascii="Times New Roman" w:eastAsia="Times New Roman" w:hAnsi="Times New Roman" w:cs="Times New Roman"/>
                <w:sz w:val="20"/>
                <w:szCs w:val="20"/>
              </w:rPr>
              <w:t xml:space="preserve"> </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0E45CD6E" w14:textId="77777777" w:rsidR="00772BA8" w:rsidRPr="00FC7463" w:rsidRDefault="00772BA8" w:rsidP="00772BA8">
            <w:pPr>
              <w:spacing w:line="312" w:lineRule="auto"/>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Комитет Государственной Думы по экономической политике</w:t>
            </w:r>
          </w:p>
        </w:tc>
        <w:tc>
          <w:tcPr>
            <w:tcW w:w="1701" w:type="dxa"/>
          </w:tcPr>
          <w:p w14:paraId="0E45CD6F"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25.10.2021 назначен ответственный комитет ГД РФ</w:t>
            </w:r>
          </w:p>
        </w:tc>
        <w:tc>
          <w:tcPr>
            <w:tcW w:w="5812" w:type="dxa"/>
          </w:tcPr>
          <w:p w14:paraId="0E45CD70"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предлагается дополнить Закон №44-ФЗ новой статьей 111.5, предусматривающей особенности регулирования правоотношений сторон контракта, предметом которого является строительство (реконструкция) автомобильных дорог, в том числе предусматривается создание гарантийного фонда, средствами которого обеспечивается имущественная ответственность субъекта предпринимательской деятельности по обязательствам, возникшим вследствие причинения убытков личности или имуществу гражданина, имуществу юридического лица вследствие разрушения, повреждения дороги в период гарантийного срока.</w:t>
            </w:r>
          </w:p>
        </w:tc>
      </w:tr>
      <w:tr w:rsidR="00772BA8" w14:paraId="0E45CD79" w14:textId="2893B2B8" w:rsidTr="00E60696">
        <w:tc>
          <w:tcPr>
            <w:tcW w:w="562" w:type="dxa"/>
          </w:tcPr>
          <w:p w14:paraId="0E45CD72"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E45CD73" w14:textId="77777777"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 xml:space="preserve">Проект постановления Правительства Российской Федерации “О внесении изменений в постановление </w:t>
            </w:r>
            <w:r w:rsidRPr="00FC7463">
              <w:rPr>
                <w:rFonts w:ascii="Times New Roman" w:eastAsia="Times New Roman" w:hAnsi="Times New Roman" w:cs="Times New Roman"/>
                <w:sz w:val="20"/>
                <w:szCs w:val="20"/>
                <w:highlight w:val="white"/>
              </w:rPr>
              <w:lastRenderedPageBreak/>
              <w:t>Правительства Российской Федерации от 29 декабря 2021 г. № 2571”</w:t>
            </w:r>
          </w:p>
        </w:tc>
        <w:tc>
          <w:tcPr>
            <w:tcW w:w="1701" w:type="dxa"/>
          </w:tcPr>
          <w:p w14:paraId="0E45CD74" w14:textId="77777777" w:rsidR="00772BA8" w:rsidRPr="00FC7463" w:rsidRDefault="00BB3B3A" w:rsidP="00772BA8">
            <w:pPr>
              <w:jc w:val="both"/>
              <w:rPr>
                <w:rFonts w:ascii="Times New Roman" w:eastAsia="Times New Roman" w:hAnsi="Times New Roman" w:cs="Times New Roman"/>
                <w:sz w:val="20"/>
                <w:szCs w:val="20"/>
                <w:u w:val="single"/>
              </w:rPr>
            </w:pPr>
            <w:hyperlink r:id="rId76" w:anchor="npa=127384">
              <w:r w:rsidR="00772BA8" w:rsidRPr="00FC7463">
                <w:rPr>
                  <w:rFonts w:ascii="Times New Roman" w:eastAsia="Times New Roman" w:hAnsi="Times New Roman" w:cs="Times New Roman"/>
                  <w:sz w:val="20"/>
                  <w:szCs w:val="20"/>
                  <w:u w:val="single"/>
                </w:rPr>
                <w:t>https://regulation.gov.ru/projects#npa=127384</w:t>
              </w:r>
            </w:hyperlink>
            <w:r w:rsidR="00772BA8" w:rsidRPr="00FC7463">
              <w:rPr>
                <w:rFonts w:ascii="Times New Roman" w:eastAsia="Times New Roman" w:hAnsi="Times New Roman" w:cs="Times New Roman"/>
                <w:sz w:val="20"/>
                <w:szCs w:val="20"/>
                <w:u w:val="single"/>
              </w:rPr>
              <w:t xml:space="preserve"> </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0E45CD75" w14:textId="77777777" w:rsidR="00772BA8" w:rsidRPr="00FC7463" w:rsidRDefault="00772BA8" w:rsidP="00772BA8">
            <w:pPr>
              <w:spacing w:line="312" w:lineRule="auto"/>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Минфин России</w:t>
            </w:r>
          </w:p>
        </w:tc>
        <w:tc>
          <w:tcPr>
            <w:tcW w:w="1701" w:type="dxa"/>
          </w:tcPr>
          <w:p w14:paraId="0E45CD76" w14:textId="23712AB8" w:rsidR="00772BA8" w:rsidRPr="00FC7463" w:rsidRDefault="00772BA8" w:rsidP="00772BA8">
            <w:pPr>
              <w:jc w:val="both"/>
              <w:rPr>
                <w:rFonts w:ascii="Times New Roman" w:eastAsia="Times New Roman" w:hAnsi="Times New Roman" w:cs="Times New Roman"/>
                <w:sz w:val="20"/>
                <w:szCs w:val="20"/>
                <w:highlight w:val="white"/>
              </w:rPr>
            </w:pPr>
            <w:r w:rsidRPr="00FC7463">
              <w:rPr>
                <w:rFonts w:ascii="Times New Roman" w:eastAsia="Times New Roman" w:hAnsi="Times New Roman" w:cs="Times New Roman"/>
                <w:sz w:val="20"/>
                <w:szCs w:val="20"/>
                <w:highlight w:val="white"/>
              </w:rPr>
              <w:t>Общественные обсуждения завершены</w:t>
            </w:r>
          </w:p>
        </w:tc>
        <w:tc>
          <w:tcPr>
            <w:tcW w:w="5812" w:type="dxa"/>
          </w:tcPr>
          <w:p w14:paraId="0E45CD77"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Законопроектом предлагается установить новые требования к участникам закупки товаров, работ, услуг ‎для обеспечения государственных и муниципальных нужд.</w:t>
            </w:r>
          </w:p>
          <w:p w14:paraId="0E45CD78" w14:textId="77777777" w:rsidR="00772BA8" w:rsidRPr="00FC7463" w:rsidRDefault="00772BA8" w:rsidP="00772BA8">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lastRenderedPageBreak/>
              <w:t>Планируется, что при государственных закупках станет обязательным условие об отсутствии в РНП сведений об участнике и иных лицах из заявки, если их включили в реестр после отказа от контракта из-за санкций и (или) ограничений в отношении заказчика.</w:t>
            </w:r>
          </w:p>
        </w:tc>
      </w:tr>
      <w:tr w:rsidR="00772BA8" w14:paraId="42D8CBE6" w14:textId="77777777" w:rsidTr="00E60696">
        <w:tc>
          <w:tcPr>
            <w:tcW w:w="562" w:type="dxa"/>
          </w:tcPr>
          <w:p w14:paraId="685DD0A3"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7219E4D7" w14:textId="206DAFC1" w:rsidR="00772BA8" w:rsidRPr="00FC7463" w:rsidRDefault="00772BA8" w:rsidP="00772BA8">
            <w:pPr>
              <w:jc w:val="both"/>
              <w:rPr>
                <w:rFonts w:ascii="Times New Roman" w:eastAsia="Times New Roman" w:hAnsi="Times New Roman" w:cs="Times New Roman"/>
                <w:sz w:val="20"/>
                <w:szCs w:val="20"/>
                <w:highlight w:val="white"/>
              </w:rPr>
            </w:pPr>
            <w:r w:rsidRPr="0012575E">
              <w:rPr>
                <w:rFonts w:ascii="Times New Roman" w:eastAsia="Times New Roman" w:hAnsi="Times New Roman" w:cs="Times New Roman"/>
                <w:sz w:val="20"/>
                <w:szCs w:val="20"/>
              </w:rPr>
              <w:t>О внесении изменения в постановление Правительства Российской Федерации от 12 мая 2017 г. № 563</w:t>
            </w:r>
          </w:p>
        </w:tc>
        <w:tc>
          <w:tcPr>
            <w:tcW w:w="1701" w:type="dxa"/>
          </w:tcPr>
          <w:p w14:paraId="666CEDF6" w14:textId="701F1F64" w:rsidR="00772BA8" w:rsidRPr="00062FB6" w:rsidRDefault="00772BA8" w:rsidP="00772BA8">
            <w:pPr>
              <w:jc w:val="both"/>
              <w:rPr>
                <w:rFonts w:ascii="Times New Roman" w:hAnsi="Times New Roman" w:cs="Times New Roman"/>
                <w:sz w:val="20"/>
                <w:szCs w:val="20"/>
                <w:u w:val="single"/>
              </w:rPr>
            </w:pPr>
            <w:r w:rsidRPr="0012575E">
              <w:rPr>
                <w:rFonts w:ascii="Times New Roman" w:hAnsi="Times New Roman" w:cs="Times New Roman"/>
                <w:sz w:val="20"/>
                <w:szCs w:val="20"/>
                <w:u w:val="single"/>
              </w:rPr>
              <w:t>http://regulation.gov.ru/p/132004</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7BF1D8E5" w14:textId="3AB647D1" w:rsidR="00772BA8" w:rsidRPr="00FC7463" w:rsidRDefault="00772BA8" w:rsidP="00772BA8">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Минтранс России</w:t>
            </w:r>
          </w:p>
        </w:tc>
        <w:tc>
          <w:tcPr>
            <w:tcW w:w="1701" w:type="dxa"/>
          </w:tcPr>
          <w:p w14:paraId="081AC3ED" w14:textId="7A5A3FB7" w:rsidR="00772BA8" w:rsidRPr="00FC7463" w:rsidRDefault="00C36A27"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w:t>
            </w:r>
            <w:r w:rsidR="00772BA8">
              <w:rPr>
                <w:rFonts w:ascii="Times New Roman" w:eastAsia="Times New Roman" w:hAnsi="Times New Roman" w:cs="Times New Roman"/>
                <w:sz w:val="20"/>
                <w:szCs w:val="20"/>
                <w:highlight w:val="white"/>
              </w:rPr>
              <w:t>убличные обсуждения</w:t>
            </w:r>
            <w:r>
              <w:rPr>
                <w:rFonts w:ascii="Times New Roman" w:eastAsia="Times New Roman" w:hAnsi="Times New Roman" w:cs="Times New Roman"/>
                <w:sz w:val="20"/>
                <w:szCs w:val="20"/>
                <w:highlight w:val="white"/>
              </w:rPr>
              <w:t xml:space="preserve"> завершены</w:t>
            </w:r>
          </w:p>
        </w:tc>
        <w:tc>
          <w:tcPr>
            <w:tcW w:w="5812" w:type="dxa"/>
          </w:tcPr>
          <w:p w14:paraId="74DB9375" w14:textId="4D795A91" w:rsidR="00772BA8" w:rsidRPr="0012575E" w:rsidRDefault="00772BA8" w:rsidP="00772BA8">
            <w:pPr>
              <w:jc w:val="both"/>
              <w:rPr>
                <w:rFonts w:ascii="Times New Roman" w:hAnsi="Times New Roman" w:cs="Times New Roman"/>
                <w:sz w:val="20"/>
                <w:szCs w:val="20"/>
              </w:rPr>
            </w:pPr>
            <w:r w:rsidRPr="0012575E">
              <w:rPr>
                <w:rFonts w:ascii="Times New Roman" w:hAnsi="Times New Roman" w:cs="Times New Roman"/>
                <w:sz w:val="20"/>
                <w:szCs w:val="20"/>
              </w:rPr>
              <w:t>Рекомендовать юридическим лицам, осуществляющим за счет средств федерального бюджета закупки в соответствии с Федеральным законом "О закупках товаров, работ, услуг отдельны</w:t>
            </w:r>
            <w:r>
              <w:rPr>
                <w:rFonts w:ascii="Times New Roman" w:hAnsi="Times New Roman" w:cs="Times New Roman"/>
                <w:sz w:val="20"/>
                <w:szCs w:val="20"/>
              </w:rPr>
              <w:t>ми видами юридических лиц", при</w:t>
            </w:r>
            <w:r w:rsidRPr="0012575E">
              <w:rPr>
                <w:rFonts w:ascii="Times New Roman" w:hAnsi="Times New Roman" w:cs="Times New Roman"/>
                <w:sz w:val="20"/>
                <w:szCs w:val="20"/>
              </w:rPr>
              <w:t xml:space="preserve"> определении и обосновании начальной (максимальной) цены договоров, предметом которых является одновременно выполнение работ по подготовке проектной документации и (или) выполнению инженерных изысканий, выполнению работ </w:t>
            </w:r>
          </w:p>
          <w:p w14:paraId="05DB22F5" w14:textId="26B4F09B" w:rsidR="00772BA8" w:rsidRPr="00FC7463" w:rsidRDefault="00772BA8" w:rsidP="00772BA8">
            <w:pPr>
              <w:jc w:val="both"/>
              <w:rPr>
                <w:rFonts w:ascii="Times New Roman" w:hAnsi="Times New Roman" w:cs="Times New Roman"/>
                <w:sz w:val="20"/>
                <w:szCs w:val="20"/>
              </w:rPr>
            </w:pPr>
            <w:r w:rsidRPr="0012575E">
              <w:rPr>
                <w:rFonts w:ascii="Times New Roman" w:hAnsi="Times New Roman" w:cs="Times New Roman"/>
                <w:sz w:val="20"/>
                <w:szCs w:val="20"/>
              </w:rPr>
              <w:t>‎по строительству объекта капитального строительства, учитывать прилагаемые правила и положения настоящего постановления.</w:t>
            </w:r>
          </w:p>
        </w:tc>
      </w:tr>
      <w:tr w:rsidR="00772BA8" w14:paraId="77BADBF0" w14:textId="77777777" w:rsidTr="00E60696">
        <w:tc>
          <w:tcPr>
            <w:tcW w:w="562" w:type="dxa"/>
          </w:tcPr>
          <w:p w14:paraId="13B562F2"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30A189E6" w14:textId="55FBF779" w:rsidR="00772BA8" w:rsidRPr="0012575E"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 Постановления </w:t>
            </w:r>
            <w:r w:rsidRPr="00570139">
              <w:rPr>
                <w:rFonts w:ascii="Times New Roman" w:eastAsia="Times New Roman" w:hAnsi="Times New Roman" w:cs="Times New Roman"/>
                <w:sz w:val="20"/>
                <w:szCs w:val="20"/>
              </w:rPr>
              <w:t>О типовых условиях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а также проведение работ по сохранению объектов культурного наследия</w:t>
            </w:r>
          </w:p>
        </w:tc>
        <w:tc>
          <w:tcPr>
            <w:tcW w:w="1701" w:type="dxa"/>
          </w:tcPr>
          <w:p w14:paraId="403407EF" w14:textId="39000524" w:rsidR="00772BA8" w:rsidRPr="0012575E" w:rsidRDefault="00772BA8" w:rsidP="00772BA8">
            <w:pPr>
              <w:jc w:val="both"/>
              <w:rPr>
                <w:rFonts w:ascii="Times New Roman" w:hAnsi="Times New Roman" w:cs="Times New Roman"/>
                <w:sz w:val="20"/>
                <w:szCs w:val="20"/>
                <w:u w:val="single"/>
              </w:rPr>
            </w:pPr>
            <w:r w:rsidRPr="00570139">
              <w:rPr>
                <w:rFonts w:ascii="Times New Roman" w:hAnsi="Times New Roman" w:cs="Times New Roman"/>
                <w:sz w:val="20"/>
                <w:szCs w:val="20"/>
                <w:u w:val="single"/>
              </w:rPr>
              <w:t>http://regulation.gov.ru/p/132830</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27212B53" w14:textId="59B78483" w:rsidR="00772BA8" w:rsidRDefault="00772BA8" w:rsidP="00772BA8">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3E87DE47" w14:textId="40E95BDB" w:rsidR="00772BA8" w:rsidRDefault="00C36A27" w:rsidP="00772BA8">
            <w:pPr>
              <w:jc w:val="both"/>
              <w:rPr>
                <w:rFonts w:ascii="Times New Roman" w:eastAsia="Times New Roman" w:hAnsi="Times New Roman" w:cs="Times New Roman"/>
                <w:sz w:val="20"/>
                <w:szCs w:val="20"/>
                <w:highlight w:val="white"/>
              </w:rPr>
            </w:pPr>
            <w:r w:rsidRPr="00C36A27">
              <w:rPr>
                <w:rFonts w:ascii="Times New Roman" w:eastAsia="Times New Roman" w:hAnsi="Times New Roman" w:cs="Times New Roman"/>
                <w:sz w:val="20"/>
                <w:szCs w:val="20"/>
              </w:rPr>
              <w:t>Публичные обсуждения завершены</w:t>
            </w:r>
          </w:p>
        </w:tc>
        <w:tc>
          <w:tcPr>
            <w:tcW w:w="5812" w:type="dxa"/>
          </w:tcPr>
          <w:p w14:paraId="6B26C945" w14:textId="77777777" w:rsidR="00772BA8" w:rsidRPr="00570139" w:rsidRDefault="00772BA8" w:rsidP="00772BA8">
            <w:pPr>
              <w:jc w:val="both"/>
              <w:rPr>
                <w:rFonts w:ascii="Times New Roman" w:hAnsi="Times New Roman" w:cs="Times New Roman"/>
                <w:sz w:val="20"/>
                <w:szCs w:val="20"/>
              </w:rPr>
            </w:pPr>
            <w:r w:rsidRPr="00570139">
              <w:rPr>
                <w:rFonts w:ascii="Times New Roman" w:hAnsi="Times New Roman" w:cs="Times New Roman"/>
                <w:sz w:val="20"/>
                <w:szCs w:val="20"/>
              </w:rPr>
              <w:t xml:space="preserve">Проект постановления разработан в целях повышения стабильности правового регулирования и повышения уровня правового регулирования </w:t>
            </w:r>
          </w:p>
          <w:p w14:paraId="22B3C7A4" w14:textId="5E63D630" w:rsidR="00772BA8" w:rsidRPr="00570139" w:rsidRDefault="00772BA8" w:rsidP="00772BA8">
            <w:pPr>
              <w:jc w:val="both"/>
              <w:rPr>
                <w:rFonts w:ascii="Times New Roman" w:hAnsi="Times New Roman" w:cs="Times New Roman"/>
                <w:sz w:val="20"/>
                <w:szCs w:val="20"/>
              </w:rPr>
            </w:pPr>
            <w:r w:rsidRPr="00570139">
              <w:rPr>
                <w:rFonts w:ascii="Times New Roman" w:hAnsi="Times New Roman" w:cs="Times New Roman"/>
                <w:sz w:val="20"/>
                <w:szCs w:val="20"/>
              </w:rPr>
              <w:t>‎с нормативного правового акта федерального органа исполнительной власти (приказ Минстроя России от 14 января 2020 г. № 9/пр «Об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 зарегистрирован Минюстом России 21 февраля 2020 г. № 57585) до уровня постановления Правительства Российской Федерации.</w:t>
            </w:r>
          </w:p>
          <w:p w14:paraId="65FEB5A5" w14:textId="77777777" w:rsidR="00772BA8" w:rsidRPr="00570139" w:rsidRDefault="00772BA8" w:rsidP="00772BA8">
            <w:pPr>
              <w:jc w:val="both"/>
              <w:rPr>
                <w:rFonts w:ascii="Times New Roman" w:hAnsi="Times New Roman" w:cs="Times New Roman"/>
                <w:sz w:val="20"/>
                <w:szCs w:val="20"/>
              </w:rPr>
            </w:pPr>
            <w:r w:rsidRPr="00570139">
              <w:rPr>
                <w:rFonts w:ascii="Times New Roman" w:hAnsi="Times New Roman" w:cs="Times New Roman"/>
                <w:sz w:val="20"/>
                <w:szCs w:val="20"/>
              </w:rPr>
              <w:t xml:space="preserve">Особый порядок вступления в силу проекта постановления обусловлен исполнением пункта 2.2 Плана мероприятий («дорожной карты») «Совершенствование правового регулирования в сфере строительства </w:t>
            </w:r>
          </w:p>
          <w:p w14:paraId="7D671C6F" w14:textId="778B5753" w:rsidR="00772BA8" w:rsidRPr="0012575E" w:rsidRDefault="00772BA8" w:rsidP="00772BA8">
            <w:pPr>
              <w:jc w:val="both"/>
              <w:rPr>
                <w:rFonts w:ascii="Times New Roman" w:hAnsi="Times New Roman" w:cs="Times New Roman"/>
                <w:sz w:val="20"/>
                <w:szCs w:val="20"/>
              </w:rPr>
            </w:pPr>
            <w:r w:rsidRPr="00570139">
              <w:rPr>
                <w:rFonts w:ascii="Times New Roman" w:hAnsi="Times New Roman" w:cs="Times New Roman"/>
                <w:sz w:val="20"/>
                <w:szCs w:val="20"/>
              </w:rPr>
              <w:lastRenderedPageBreak/>
              <w:t>‎и практики применения внесенных изменений в нормативные правовые акты», утвержденного Заместителем Председателя Правительства Российской Федерации М.Ш. Хуснуллиным 28 января 2022 г. № 812п-П49.</w:t>
            </w:r>
          </w:p>
        </w:tc>
      </w:tr>
      <w:tr w:rsidR="00772BA8" w14:paraId="25605050" w14:textId="77777777" w:rsidTr="00E60696">
        <w:tc>
          <w:tcPr>
            <w:tcW w:w="562" w:type="dxa"/>
          </w:tcPr>
          <w:p w14:paraId="19D98F4E" w14:textId="77777777" w:rsidR="00772BA8" w:rsidRPr="00FC7463" w:rsidRDefault="00772BA8" w:rsidP="00772BA8">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4A5B60A1" w14:textId="717E464F" w:rsidR="00772BA8" w:rsidRDefault="00772BA8" w:rsidP="00772B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постановления «</w:t>
            </w:r>
            <w:r w:rsidRPr="00570139">
              <w:rPr>
                <w:rFonts w:ascii="Times New Roman" w:eastAsia="Times New Roman" w:hAnsi="Times New Roman" w:cs="Times New Roman"/>
                <w:sz w:val="20"/>
                <w:szCs w:val="20"/>
              </w:rPr>
              <w:t>О внесении изменений в постановление Правительства Российской Федерации от 16 апреля 2022 г. № 680</w:t>
            </w:r>
            <w:r>
              <w:rPr>
                <w:rFonts w:ascii="Times New Roman" w:eastAsia="Times New Roman" w:hAnsi="Times New Roman" w:cs="Times New Roman"/>
                <w:sz w:val="20"/>
                <w:szCs w:val="20"/>
              </w:rPr>
              <w:t>»</w:t>
            </w:r>
          </w:p>
        </w:tc>
        <w:tc>
          <w:tcPr>
            <w:tcW w:w="1701" w:type="dxa"/>
          </w:tcPr>
          <w:p w14:paraId="2E96CA4B" w14:textId="568E2AB6" w:rsidR="00772BA8" w:rsidRPr="00570139" w:rsidRDefault="00772BA8" w:rsidP="00772BA8">
            <w:pPr>
              <w:jc w:val="both"/>
              <w:rPr>
                <w:rFonts w:ascii="Times New Roman" w:hAnsi="Times New Roman" w:cs="Times New Roman"/>
                <w:sz w:val="20"/>
                <w:szCs w:val="20"/>
                <w:u w:val="single"/>
              </w:rPr>
            </w:pPr>
            <w:r w:rsidRPr="00570139">
              <w:rPr>
                <w:rFonts w:ascii="Times New Roman" w:hAnsi="Times New Roman" w:cs="Times New Roman"/>
                <w:sz w:val="20"/>
                <w:szCs w:val="20"/>
                <w:u w:val="single"/>
              </w:rPr>
              <w:t>http://regulation.gov.ru/p/132784</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69DB75DC" w14:textId="55B0ED7A" w:rsidR="00772BA8" w:rsidRDefault="00772BA8" w:rsidP="00772BA8">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Минстрой России</w:t>
            </w:r>
          </w:p>
        </w:tc>
        <w:tc>
          <w:tcPr>
            <w:tcW w:w="1701" w:type="dxa"/>
          </w:tcPr>
          <w:p w14:paraId="2345783A" w14:textId="1FAFAD78" w:rsidR="00772BA8" w:rsidRDefault="004E5320" w:rsidP="00772BA8">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w:t>
            </w:r>
            <w:r w:rsidR="00772BA8">
              <w:rPr>
                <w:rFonts w:ascii="Times New Roman" w:eastAsia="Times New Roman" w:hAnsi="Times New Roman" w:cs="Times New Roman"/>
                <w:sz w:val="20"/>
                <w:szCs w:val="20"/>
                <w:highlight w:val="white"/>
              </w:rPr>
              <w:t xml:space="preserve">бщественные </w:t>
            </w:r>
            <w:r w:rsidRPr="00C36A27">
              <w:rPr>
                <w:rFonts w:ascii="Times New Roman" w:eastAsia="Times New Roman" w:hAnsi="Times New Roman" w:cs="Times New Roman"/>
                <w:sz w:val="20"/>
                <w:szCs w:val="20"/>
              </w:rPr>
              <w:t>обсуждения завершены</w:t>
            </w:r>
          </w:p>
        </w:tc>
        <w:tc>
          <w:tcPr>
            <w:tcW w:w="5812" w:type="dxa"/>
          </w:tcPr>
          <w:p w14:paraId="3B2213D9" w14:textId="371BCF3D" w:rsidR="00772BA8" w:rsidRPr="00570139" w:rsidRDefault="00772BA8" w:rsidP="00772BA8">
            <w:pPr>
              <w:jc w:val="both"/>
              <w:rPr>
                <w:rFonts w:ascii="Times New Roman" w:hAnsi="Times New Roman" w:cs="Times New Roman"/>
                <w:sz w:val="20"/>
                <w:szCs w:val="20"/>
              </w:rPr>
            </w:pPr>
            <w:r w:rsidRPr="00570139">
              <w:rPr>
                <w:rFonts w:ascii="Times New Roman" w:hAnsi="Times New Roman" w:cs="Times New Roman"/>
                <w:sz w:val="20"/>
                <w:szCs w:val="20"/>
              </w:rPr>
              <w:t>Проект постановления разработан в целях применения положений Закона № 146-ФЗ к действующим государственным (муниципальным) контрактам,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(включая приобретение строительных ресурсов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заключенных до вступления в силу Закона № 146-ФЗ.</w:t>
            </w:r>
          </w:p>
        </w:tc>
      </w:tr>
      <w:tr w:rsidR="00472FBF" w14:paraId="5C64AA46" w14:textId="77777777" w:rsidTr="00E60696">
        <w:tc>
          <w:tcPr>
            <w:tcW w:w="562" w:type="dxa"/>
          </w:tcPr>
          <w:p w14:paraId="1EC09A6D" w14:textId="77777777" w:rsidR="00472FBF" w:rsidRPr="00FC7463" w:rsidRDefault="00472FBF" w:rsidP="00472FBF">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5DF110F3" w14:textId="02709726" w:rsidR="00472FBF" w:rsidRPr="00472FBF" w:rsidRDefault="00472FBF" w:rsidP="00551ABA">
            <w:pPr>
              <w:jc w:val="both"/>
              <w:rPr>
                <w:rFonts w:asciiTheme="minorHAnsi" w:eastAsia="Times New Roman" w:hAnsiTheme="minorHAnsi" w:cs="Times New Roman"/>
                <w:sz w:val="20"/>
                <w:szCs w:val="20"/>
              </w:rPr>
            </w:pPr>
            <w:r w:rsidRPr="00551ABA">
              <w:rPr>
                <w:rFonts w:ascii="Times New Roman" w:eastAsia="Times New Roman" w:hAnsi="Times New Roman" w:cs="Times New Roman"/>
                <w:sz w:val="20"/>
                <w:szCs w:val="20"/>
              </w:rPr>
              <w:t>Проект федерального закона «О внесении изменения в статью 112 Федерального закона "О контрактной системе в сфере закупок товаров, работ, услуг для обеспечения государственных и муниципальных нужд»</w:t>
            </w:r>
          </w:p>
        </w:tc>
        <w:tc>
          <w:tcPr>
            <w:tcW w:w="1701" w:type="dxa"/>
          </w:tcPr>
          <w:p w14:paraId="042433D1" w14:textId="473AC28B" w:rsidR="00472FBF" w:rsidRPr="00570139" w:rsidRDefault="00472FBF" w:rsidP="00472FBF">
            <w:pPr>
              <w:jc w:val="both"/>
              <w:rPr>
                <w:rFonts w:ascii="Times New Roman" w:hAnsi="Times New Roman" w:cs="Times New Roman"/>
                <w:sz w:val="20"/>
                <w:szCs w:val="20"/>
                <w:u w:val="single"/>
              </w:rPr>
            </w:pPr>
            <w:r w:rsidRPr="00472FBF">
              <w:rPr>
                <w:rFonts w:ascii="Times New Roman" w:hAnsi="Times New Roman" w:cs="Times New Roman"/>
                <w:sz w:val="20"/>
                <w:szCs w:val="20"/>
                <w:u w:val="single"/>
              </w:rPr>
              <w:t>https://sozd.duma.gov.ru/bill/242406-8#bh_hron</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7BE47DDD" w14:textId="0755BE5F" w:rsidR="00472FBF" w:rsidRDefault="00472FBF" w:rsidP="00472FBF">
            <w:pPr>
              <w:spacing w:line="312" w:lineRule="auto"/>
              <w:jc w:val="both"/>
              <w:rPr>
                <w:rFonts w:ascii="Times New Roman" w:eastAsia="Times New Roman" w:hAnsi="Times New Roman" w:cs="Times New Roman"/>
                <w:sz w:val="20"/>
                <w:szCs w:val="20"/>
              </w:rPr>
            </w:pPr>
            <w:r w:rsidRPr="00472FBF">
              <w:rPr>
                <w:rFonts w:ascii="Times New Roman" w:eastAsia="Times New Roman" w:hAnsi="Times New Roman" w:cs="Times New Roman"/>
                <w:sz w:val="20"/>
                <w:szCs w:val="20"/>
              </w:rPr>
              <w:t>Правительство Российской Федерации</w:t>
            </w:r>
          </w:p>
        </w:tc>
        <w:tc>
          <w:tcPr>
            <w:tcW w:w="1701" w:type="dxa"/>
          </w:tcPr>
          <w:p w14:paraId="65372904" w14:textId="77777777" w:rsidR="00472FBF" w:rsidRPr="00472FBF" w:rsidRDefault="00472FBF" w:rsidP="00472FBF">
            <w:pPr>
              <w:jc w:val="both"/>
              <w:rPr>
                <w:rFonts w:ascii="Times New Roman" w:hAnsi="Times New Roman" w:cs="Times New Roman"/>
                <w:sz w:val="20"/>
                <w:szCs w:val="20"/>
              </w:rPr>
            </w:pPr>
            <w:r w:rsidRPr="00472FBF">
              <w:rPr>
                <w:rFonts w:ascii="Times New Roman" w:hAnsi="Times New Roman" w:cs="Times New Roman"/>
                <w:sz w:val="20"/>
                <w:szCs w:val="20"/>
              </w:rPr>
              <w:t>24.11.2022  зарегистрирован и направлен Председателю Государственной Думы</w:t>
            </w:r>
          </w:p>
          <w:p w14:paraId="679E98C9" w14:textId="77777777" w:rsidR="00472FBF" w:rsidRDefault="00472FBF" w:rsidP="00472FBF">
            <w:pPr>
              <w:jc w:val="both"/>
              <w:rPr>
                <w:rFonts w:ascii="Times New Roman" w:hAnsi="Times New Roman" w:cs="Times New Roman"/>
                <w:sz w:val="20"/>
                <w:szCs w:val="20"/>
              </w:rPr>
            </w:pPr>
            <w:r w:rsidRPr="00472FBF">
              <w:rPr>
                <w:rFonts w:ascii="Times New Roman" w:hAnsi="Times New Roman" w:cs="Times New Roman"/>
                <w:sz w:val="20"/>
                <w:szCs w:val="20"/>
              </w:rPr>
              <w:t xml:space="preserve">30.11.2022 предложить принять законопроект к рассмотрению (Предлагаемая дата рассмотрения Государственной Думой </w:t>
            </w:r>
            <w:r w:rsidRPr="00472FBF">
              <w:rPr>
                <w:rFonts w:ascii="Times New Roman" w:hAnsi="Times New Roman" w:cs="Times New Roman"/>
                <w:sz w:val="20"/>
                <w:szCs w:val="20"/>
              </w:rPr>
              <w:lastRenderedPageBreak/>
              <w:t>13.12.2022; Предлагаемый срок представления отзывов,</w:t>
            </w:r>
            <w:r w:rsidRPr="00695070">
              <w:rPr>
                <w:rFonts w:ascii="Times New Roman" w:hAnsi="Times New Roman" w:cs="Times New Roman"/>
                <w:sz w:val="20"/>
                <w:szCs w:val="20"/>
              </w:rPr>
              <w:t xml:space="preserve"> предложений и замечаний в комитет 09.12.2022)</w:t>
            </w:r>
            <w:r w:rsidRPr="00570139">
              <w:rPr>
                <w:rFonts w:ascii="Times New Roman" w:hAnsi="Times New Roman" w:cs="Times New Roman"/>
                <w:sz w:val="20"/>
                <w:szCs w:val="20"/>
              </w:rPr>
              <w:t xml:space="preserve"> </w:t>
            </w:r>
          </w:p>
          <w:p w14:paraId="07BD762F" w14:textId="5780A168" w:rsidR="00234FE3" w:rsidRDefault="00234FE3" w:rsidP="00472FBF">
            <w:pPr>
              <w:jc w:val="both"/>
              <w:rPr>
                <w:rFonts w:ascii="Times New Roman" w:eastAsia="Times New Roman" w:hAnsi="Times New Roman" w:cs="Times New Roman"/>
                <w:sz w:val="20"/>
                <w:szCs w:val="20"/>
                <w:highlight w:val="white"/>
              </w:rPr>
            </w:pPr>
            <w:r w:rsidRPr="00234FE3">
              <w:rPr>
                <w:rFonts w:ascii="Times New Roman" w:eastAsia="Times New Roman" w:hAnsi="Times New Roman" w:cs="Times New Roman"/>
                <w:sz w:val="20"/>
                <w:szCs w:val="20"/>
              </w:rPr>
              <w:t>07.12.2022 назначить комитет-соисполнитель (Комитет Государственной Думы по региональной политике и местному самоуправлению)</w:t>
            </w:r>
          </w:p>
        </w:tc>
        <w:tc>
          <w:tcPr>
            <w:tcW w:w="5812" w:type="dxa"/>
          </w:tcPr>
          <w:p w14:paraId="699C4185" w14:textId="77777777" w:rsidR="00472FBF" w:rsidRPr="00472FBF" w:rsidRDefault="00472FBF" w:rsidP="00472FBF">
            <w:pPr>
              <w:jc w:val="both"/>
              <w:rPr>
                <w:rFonts w:ascii="Times New Roman" w:hAnsi="Times New Roman" w:cs="Times New Roman"/>
                <w:sz w:val="20"/>
                <w:szCs w:val="20"/>
              </w:rPr>
            </w:pPr>
            <w:r w:rsidRPr="00472FBF">
              <w:rPr>
                <w:rFonts w:ascii="Times New Roman" w:hAnsi="Times New Roman" w:cs="Times New Roman"/>
                <w:sz w:val="20"/>
                <w:szCs w:val="20"/>
              </w:rPr>
              <w:lastRenderedPageBreak/>
              <w:t>Законопроект направлен на урегулирование вопросов перехода новых субъектов Российской Федерации к применению положений Закона № 44-ФЗ, регулирующих планирование и осуществление закупок, в течение переходного периода.</w:t>
            </w:r>
          </w:p>
          <w:p w14:paraId="0A6B95F6" w14:textId="1FACE3C7" w:rsidR="00472FBF" w:rsidRPr="00570139" w:rsidRDefault="00472FBF" w:rsidP="00472FBF">
            <w:pPr>
              <w:jc w:val="both"/>
              <w:rPr>
                <w:rFonts w:ascii="Times New Roman" w:hAnsi="Times New Roman" w:cs="Times New Roman"/>
                <w:sz w:val="20"/>
                <w:szCs w:val="20"/>
              </w:rPr>
            </w:pPr>
            <w:r w:rsidRPr="00472FBF">
              <w:rPr>
                <w:rFonts w:ascii="Times New Roman" w:hAnsi="Times New Roman" w:cs="Times New Roman"/>
                <w:sz w:val="20"/>
                <w:szCs w:val="20"/>
              </w:rPr>
              <w:t xml:space="preserve">Проектируемые изменения позволят Правительству Российской Федерации устанавливать при возникновении необходимости соответствующие особенности на территории определенного нового субъекта Российской Федерации в целях обеспечения планомерного перехода его заказчиков к применению положений Закона № 44-ФЗ, касающихся планирования и осуществления закупок, в том числе для осуществления организационной подготовки, включающей формирование контрактных служб заказчиков, обучение их работников, получение участниками контрактной системы в сфере закупок квалифицированных сертификатов ключей проверки электронных подписей, </w:t>
            </w:r>
            <w:r w:rsidRPr="00472FBF">
              <w:rPr>
                <w:rFonts w:ascii="Times New Roman" w:hAnsi="Times New Roman" w:cs="Times New Roman"/>
                <w:sz w:val="20"/>
                <w:szCs w:val="20"/>
              </w:rPr>
              <w:lastRenderedPageBreak/>
              <w:t>прохождение регистрации в единой информационной системе в сфере закупок.</w:t>
            </w:r>
          </w:p>
        </w:tc>
      </w:tr>
      <w:tr w:rsidR="00C65936" w14:paraId="54179F43" w14:textId="77777777" w:rsidTr="00E60696">
        <w:tc>
          <w:tcPr>
            <w:tcW w:w="562" w:type="dxa"/>
          </w:tcPr>
          <w:p w14:paraId="529A054D" w14:textId="77777777" w:rsidR="00C65936" w:rsidRPr="00FC7463" w:rsidRDefault="00C65936" w:rsidP="00472FBF">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62EDE4A5" w14:textId="09BAADF4" w:rsidR="00260B65" w:rsidRPr="00260B65" w:rsidRDefault="00260B65" w:rsidP="00260B65">
            <w:pPr>
              <w:pBdr>
                <w:top w:val="nil"/>
                <w:left w:val="nil"/>
                <w:bottom w:val="nil"/>
                <w:right w:val="nil"/>
                <w:between w:val="nil"/>
              </w:pBdr>
              <w:spacing w:after="0" w:line="240" w:lineRule="auto"/>
              <w:jc w:val="both"/>
              <w:rPr>
                <w:rFonts w:ascii="Times New Roman" w:hAnsi="Times New Roman" w:cs="Times New Roman"/>
                <w:sz w:val="20"/>
                <w:szCs w:val="20"/>
              </w:rPr>
            </w:pPr>
            <w:r w:rsidRPr="00551ABA">
              <w:rPr>
                <w:rFonts w:ascii="Times New Roman" w:eastAsia="Times New Roman" w:hAnsi="Times New Roman" w:cs="Times New Roman"/>
                <w:sz w:val="20"/>
                <w:szCs w:val="20"/>
              </w:rPr>
              <w:t>П</w:t>
            </w:r>
            <w:r w:rsidRPr="00260B65">
              <w:rPr>
                <w:rFonts w:ascii="Times New Roman" w:hAnsi="Times New Roman" w:cs="Times New Roman"/>
                <w:sz w:val="20"/>
                <w:szCs w:val="20"/>
              </w:rPr>
              <w:t xml:space="preserve">роект федерального закона № 253077-8 </w:t>
            </w:r>
          </w:p>
          <w:p w14:paraId="5B698394" w14:textId="5E9E79BD" w:rsidR="00260B65" w:rsidRPr="00260B65" w:rsidRDefault="00260B65" w:rsidP="00260B65">
            <w:pPr>
              <w:spacing w:after="0" w:line="240" w:lineRule="auto"/>
              <w:jc w:val="both"/>
              <w:rPr>
                <w:rFonts w:ascii="Times New Roman" w:hAnsi="Times New Roman" w:cs="Times New Roman"/>
                <w:sz w:val="20"/>
                <w:szCs w:val="20"/>
              </w:rPr>
            </w:pPr>
            <w:r w:rsidRPr="00260B65">
              <w:rPr>
                <w:rFonts w:ascii="Times New Roman" w:hAnsi="Times New Roman" w:cs="Times New Roman"/>
                <w:sz w:val="20"/>
                <w:szCs w:val="20"/>
              </w:rPr>
              <w:t>«О внесении изменений в Жилищный кодекс Российской Федерации «</w:t>
            </w:r>
          </w:p>
          <w:p w14:paraId="79CA3841" w14:textId="77777777" w:rsidR="00C65936" w:rsidRPr="00551ABA" w:rsidRDefault="00C65936" w:rsidP="00551ABA">
            <w:pPr>
              <w:jc w:val="both"/>
              <w:rPr>
                <w:rFonts w:ascii="Times New Roman" w:eastAsia="Times New Roman" w:hAnsi="Times New Roman" w:cs="Times New Roman"/>
                <w:sz w:val="20"/>
                <w:szCs w:val="20"/>
              </w:rPr>
            </w:pPr>
          </w:p>
        </w:tc>
        <w:tc>
          <w:tcPr>
            <w:tcW w:w="1701" w:type="dxa"/>
          </w:tcPr>
          <w:p w14:paraId="5DDD1B49" w14:textId="59D838D1" w:rsidR="00C65936" w:rsidRPr="00472FBF" w:rsidRDefault="00260B65" w:rsidP="00472FBF">
            <w:pPr>
              <w:jc w:val="both"/>
              <w:rPr>
                <w:rFonts w:ascii="Times New Roman" w:hAnsi="Times New Roman" w:cs="Times New Roman"/>
                <w:sz w:val="20"/>
                <w:szCs w:val="20"/>
                <w:u w:val="single"/>
              </w:rPr>
            </w:pPr>
            <w:r w:rsidRPr="00260B65">
              <w:rPr>
                <w:rFonts w:ascii="Times New Roman" w:hAnsi="Times New Roman" w:cs="Times New Roman"/>
                <w:sz w:val="20"/>
                <w:szCs w:val="20"/>
                <w:u w:val="single"/>
              </w:rPr>
              <w:t>https://sozd.duma.gov.ru/bill/253077-8#bh_hron</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7DB5E9D2" w14:textId="77777777" w:rsidR="00260B65" w:rsidRPr="00260B65" w:rsidRDefault="00260B65" w:rsidP="00260B65">
            <w:pPr>
              <w:spacing w:after="0" w:line="240" w:lineRule="auto"/>
              <w:jc w:val="both"/>
              <w:rPr>
                <w:rFonts w:ascii="Times New Roman" w:hAnsi="Times New Roman" w:cs="Times New Roman"/>
                <w:sz w:val="20"/>
                <w:szCs w:val="20"/>
              </w:rPr>
            </w:pPr>
            <w:r w:rsidRPr="00260B65">
              <w:rPr>
                <w:rFonts w:ascii="Times New Roman" w:hAnsi="Times New Roman" w:cs="Times New Roman"/>
                <w:sz w:val="20"/>
                <w:szCs w:val="20"/>
              </w:rPr>
              <w:t xml:space="preserve">Депутаты Государственной Думы С.А.Пахомов, А.Б.Выборный, П.Р.Качкаев </w:t>
            </w:r>
          </w:p>
          <w:p w14:paraId="066C9B29" w14:textId="77777777" w:rsidR="00C65936" w:rsidRPr="00260B65" w:rsidRDefault="00C65936" w:rsidP="00260B65">
            <w:pPr>
              <w:spacing w:line="312" w:lineRule="auto"/>
              <w:jc w:val="both"/>
              <w:rPr>
                <w:rFonts w:ascii="Times New Roman" w:hAnsi="Times New Roman" w:cs="Times New Roman"/>
                <w:sz w:val="20"/>
                <w:szCs w:val="20"/>
              </w:rPr>
            </w:pPr>
          </w:p>
        </w:tc>
        <w:tc>
          <w:tcPr>
            <w:tcW w:w="1701" w:type="dxa"/>
          </w:tcPr>
          <w:p w14:paraId="4BC3BEC8" w14:textId="77777777" w:rsidR="00260B65" w:rsidRPr="00260B65" w:rsidRDefault="00260B65" w:rsidP="00260B65">
            <w:pPr>
              <w:jc w:val="both"/>
              <w:rPr>
                <w:rFonts w:ascii="Times New Roman" w:hAnsi="Times New Roman" w:cs="Times New Roman"/>
                <w:sz w:val="20"/>
                <w:szCs w:val="20"/>
              </w:rPr>
            </w:pPr>
            <w:r w:rsidRPr="00260B65">
              <w:rPr>
                <w:rFonts w:ascii="Times New Roman" w:hAnsi="Times New Roman" w:cs="Times New Roman"/>
                <w:sz w:val="20"/>
                <w:szCs w:val="20"/>
              </w:rPr>
              <w:t>07.12.2022</w:t>
            </w:r>
          </w:p>
          <w:p w14:paraId="67F03691" w14:textId="2D20BC25" w:rsidR="00260B65" w:rsidRPr="00260B65" w:rsidRDefault="00260B65" w:rsidP="00260B65">
            <w:pPr>
              <w:jc w:val="both"/>
              <w:rPr>
                <w:rFonts w:ascii="Times New Roman" w:hAnsi="Times New Roman" w:cs="Times New Roman"/>
                <w:sz w:val="20"/>
                <w:szCs w:val="20"/>
              </w:rPr>
            </w:pPr>
            <w:r w:rsidRPr="00260B65">
              <w:rPr>
                <w:rFonts w:ascii="Times New Roman" w:hAnsi="Times New Roman" w:cs="Times New Roman"/>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0F892CFE" w14:textId="77777777" w:rsidR="00C65936" w:rsidRPr="00472FBF" w:rsidRDefault="00C65936" w:rsidP="00260B65">
            <w:pPr>
              <w:jc w:val="both"/>
              <w:rPr>
                <w:rFonts w:ascii="Times New Roman" w:hAnsi="Times New Roman" w:cs="Times New Roman"/>
                <w:sz w:val="20"/>
                <w:szCs w:val="20"/>
              </w:rPr>
            </w:pPr>
          </w:p>
        </w:tc>
        <w:tc>
          <w:tcPr>
            <w:tcW w:w="5812" w:type="dxa"/>
          </w:tcPr>
          <w:p w14:paraId="55DA911D" w14:textId="748231BB" w:rsidR="00C65936" w:rsidRPr="00C65936" w:rsidRDefault="00C65936" w:rsidP="00C659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Законопроект разработан с</w:t>
            </w:r>
            <w:r w:rsidRPr="00C65936">
              <w:rPr>
                <w:rFonts w:ascii="Times New Roman" w:hAnsi="Times New Roman" w:cs="Times New Roman"/>
                <w:sz w:val="20"/>
                <w:szCs w:val="20"/>
              </w:rPr>
              <w:t xml:space="preserve"> целью эффективного расходования взносов на капитальный ремонт,</w:t>
            </w:r>
            <w:r>
              <w:rPr>
                <w:rFonts w:ascii="Times New Roman" w:hAnsi="Times New Roman" w:cs="Times New Roman"/>
                <w:sz w:val="20"/>
                <w:szCs w:val="20"/>
              </w:rPr>
              <w:t xml:space="preserve"> </w:t>
            </w:r>
            <w:r w:rsidRPr="00C65936">
              <w:rPr>
                <w:rFonts w:ascii="Times New Roman" w:hAnsi="Times New Roman" w:cs="Times New Roman"/>
                <w:sz w:val="20"/>
                <w:szCs w:val="20"/>
              </w:rPr>
              <w:t>обеспечения прозрачности закупок и возможности заключения долгосрочных</w:t>
            </w:r>
          </w:p>
          <w:p w14:paraId="1E77FBA1" w14:textId="7C343FA9" w:rsidR="00C65936" w:rsidRPr="00C65936"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контрактов различных форм под гарантированный объем заказов предлагается</w:t>
            </w:r>
            <w:r>
              <w:rPr>
                <w:rFonts w:ascii="Times New Roman" w:hAnsi="Times New Roman" w:cs="Times New Roman"/>
                <w:sz w:val="20"/>
                <w:szCs w:val="20"/>
              </w:rPr>
              <w:t xml:space="preserve"> </w:t>
            </w:r>
            <w:r w:rsidRPr="00C65936">
              <w:rPr>
                <w:rFonts w:ascii="Times New Roman" w:hAnsi="Times New Roman" w:cs="Times New Roman"/>
                <w:sz w:val="20"/>
                <w:szCs w:val="20"/>
              </w:rPr>
              <w:t>предусмотреть право региональных операторов осуществлять закупки товаров</w:t>
            </w:r>
            <w:r>
              <w:rPr>
                <w:rFonts w:ascii="Times New Roman" w:hAnsi="Times New Roman" w:cs="Times New Roman"/>
                <w:sz w:val="20"/>
                <w:szCs w:val="20"/>
              </w:rPr>
              <w:t xml:space="preserve"> </w:t>
            </w:r>
            <w:r w:rsidRPr="00C65936">
              <w:rPr>
                <w:rFonts w:ascii="Times New Roman" w:hAnsi="Times New Roman" w:cs="Times New Roman"/>
                <w:sz w:val="20"/>
                <w:szCs w:val="20"/>
              </w:rPr>
              <w:t>(материалов и оборудования), необходимых для оказания услуг и (или)</w:t>
            </w:r>
            <w:r>
              <w:rPr>
                <w:rFonts w:ascii="Times New Roman" w:hAnsi="Times New Roman" w:cs="Times New Roman"/>
                <w:sz w:val="20"/>
                <w:szCs w:val="20"/>
              </w:rPr>
              <w:t xml:space="preserve"> </w:t>
            </w:r>
            <w:r w:rsidRPr="00C65936">
              <w:rPr>
                <w:rFonts w:ascii="Times New Roman" w:hAnsi="Times New Roman" w:cs="Times New Roman"/>
                <w:sz w:val="20"/>
                <w:szCs w:val="20"/>
              </w:rPr>
              <w:t>выполнения работ по капитальному ремонту общего имущества в</w:t>
            </w:r>
            <w:r>
              <w:rPr>
                <w:rFonts w:ascii="Times New Roman" w:hAnsi="Times New Roman" w:cs="Times New Roman"/>
                <w:sz w:val="20"/>
                <w:szCs w:val="20"/>
              </w:rPr>
              <w:t xml:space="preserve"> </w:t>
            </w:r>
            <w:r w:rsidRPr="00C65936">
              <w:rPr>
                <w:rFonts w:ascii="Times New Roman" w:hAnsi="Times New Roman" w:cs="Times New Roman"/>
                <w:sz w:val="20"/>
                <w:szCs w:val="20"/>
              </w:rPr>
              <w:t>многоквартирных домах, в порядке, установленном Правительством Российской</w:t>
            </w:r>
          </w:p>
          <w:p w14:paraId="7BFD0BF4" w14:textId="77777777" w:rsidR="00C65936" w:rsidRPr="00C65936"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Федерации.</w:t>
            </w:r>
          </w:p>
          <w:p w14:paraId="35C07FE2" w14:textId="77777777" w:rsidR="00C65936" w:rsidRPr="00C65936"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Изменениями предусматриваются:</w:t>
            </w:r>
          </w:p>
          <w:p w14:paraId="34F6DED6" w14:textId="77777777" w:rsidR="00C65936" w:rsidRPr="00C65936"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 возможность использования для закупки товаров (материалов и</w:t>
            </w:r>
          </w:p>
          <w:p w14:paraId="7DCF9A7F" w14:textId="77777777" w:rsidR="00C65936" w:rsidRPr="00C65936"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оборудования) средств собственников помещений;</w:t>
            </w:r>
          </w:p>
          <w:p w14:paraId="7742A382" w14:textId="3ED84579" w:rsidR="00C65936" w:rsidRPr="00C65936"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 произведение оплаты закупки товаров (материалов и оборудования) по</w:t>
            </w:r>
            <w:r>
              <w:rPr>
                <w:rFonts w:ascii="Times New Roman" w:hAnsi="Times New Roman" w:cs="Times New Roman"/>
                <w:sz w:val="20"/>
                <w:szCs w:val="20"/>
              </w:rPr>
              <w:t xml:space="preserve"> </w:t>
            </w:r>
            <w:r w:rsidRPr="00C65936">
              <w:rPr>
                <w:rFonts w:ascii="Times New Roman" w:hAnsi="Times New Roman" w:cs="Times New Roman"/>
                <w:sz w:val="20"/>
                <w:szCs w:val="20"/>
              </w:rPr>
              <w:t xml:space="preserve">акту приемки товаров без согласования с </w:t>
            </w:r>
            <w:r w:rsidRPr="00C65936">
              <w:rPr>
                <w:rFonts w:ascii="Times New Roman" w:hAnsi="Times New Roman" w:cs="Times New Roman"/>
                <w:sz w:val="20"/>
                <w:szCs w:val="20"/>
              </w:rPr>
              <w:lastRenderedPageBreak/>
              <w:t>собственниками помещений и органами</w:t>
            </w:r>
            <w:r>
              <w:rPr>
                <w:rFonts w:ascii="Times New Roman" w:hAnsi="Times New Roman" w:cs="Times New Roman"/>
                <w:sz w:val="20"/>
                <w:szCs w:val="20"/>
              </w:rPr>
              <w:t xml:space="preserve"> </w:t>
            </w:r>
            <w:r w:rsidRPr="00C65936">
              <w:rPr>
                <w:rFonts w:ascii="Times New Roman" w:hAnsi="Times New Roman" w:cs="Times New Roman"/>
                <w:sz w:val="20"/>
                <w:szCs w:val="20"/>
              </w:rPr>
              <w:t>местного самоуправления.</w:t>
            </w:r>
          </w:p>
          <w:p w14:paraId="1C8FCF7D" w14:textId="004E019D" w:rsidR="00C65936" w:rsidRPr="00472FBF" w:rsidRDefault="00C65936" w:rsidP="00C65936">
            <w:pPr>
              <w:spacing w:after="0" w:line="240" w:lineRule="auto"/>
              <w:jc w:val="both"/>
              <w:rPr>
                <w:rFonts w:ascii="Times New Roman" w:hAnsi="Times New Roman" w:cs="Times New Roman"/>
                <w:sz w:val="20"/>
                <w:szCs w:val="20"/>
              </w:rPr>
            </w:pPr>
            <w:r w:rsidRPr="00C65936">
              <w:rPr>
                <w:rFonts w:ascii="Times New Roman" w:hAnsi="Times New Roman" w:cs="Times New Roman"/>
                <w:sz w:val="20"/>
                <w:szCs w:val="20"/>
              </w:rPr>
              <w:t>В случае принятия предлагаемых законодательных изменений в договоре на</w:t>
            </w:r>
            <w:r>
              <w:rPr>
                <w:rFonts w:ascii="Times New Roman" w:hAnsi="Times New Roman" w:cs="Times New Roman"/>
                <w:sz w:val="20"/>
                <w:szCs w:val="20"/>
              </w:rPr>
              <w:t xml:space="preserve"> </w:t>
            </w:r>
            <w:r w:rsidRPr="00C65936">
              <w:rPr>
                <w:rFonts w:ascii="Times New Roman" w:hAnsi="Times New Roman" w:cs="Times New Roman"/>
                <w:sz w:val="20"/>
                <w:szCs w:val="20"/>
              </w:rPr>
              <w:t>выполнение работ по капитальному ремонту общего имущества в</w:t>
            </w:r>
            <w:r>
              <w:rPr>
                <w:rFonts w:ascii="Times New Roman" w:hAnsi="Times New Roman" w:cs="Times New Roman"/>
                <w:sz w:val="20"/>
                <w:szCs w:val="20"/>
              </w:rPr>
              <w:t xml:space="preserve"> </w:t>
            </w:r>
            <w:r w:rsidRPr="00C65936">
              <w:rPr>
                <w:rFonts w:ascii="Times New Roman" w:hAnsi="Times New Roman" w:cs="Times New Roman"/>
                <w:sz w:val="20"/>
                <w:szCs w:val="20"/>
              </w:rPr>
              <w:t>многоквартирных домах региональным оператором будет предусмотрено</w:t>
            </w:r>
            <w:r>
              <w:rPr>
                <w:rFonts w:ascii="Times New Roman" w:hAnsi="Times New Roman" w:cs="Times New Roman"/>
                <w:sz w:val="20"/>
                <w:szCs w:val="20"/>
              </w:rPr>
              <w:t xml:space="preserve"> </w:t>
            </w:r>
            <w:r w:rsidRPr="00C65936">
              <w:rPr>
                <w:rFonts w:ascii="Times New Roman" w:hAnsi="Times New Roman" w:cs="Times New Roman"/>
                <w:sz w:val="20"/>
                <w:szCs w:val="20"/>
              </w:rPr>
              <w:t>обязательное условие о давальческих материалах, порядке их передачи,</w:t>
            </w:r>
            <w:r>
              <w:rPr>
                <w:rFonts w:ascii="Times New Roman" w:hAnsi="Times New Roman" w:cs="Times New Roman"/>
                <w:sz w:val="20"/>
                <w:szCs w:val="20"/>
              </w:rPr>
              <w:t xml:space="preserve"> </w:t>
            </w:r>
            <w:r w:rsidRPr="00C65936">
              <w:rPr>
                <w:rFonts w:ascii="Times New Roman" w:hAnsi="Times New Roman" w:cs="Times New Roman"/>
                <w:sz w:val="20"/>
                <w:szCs w:val="20"/>
              </w:rPr>
              <w:t>использовании, возврата и оплаты при ненадлежащем исполнении обязательств</w:t>
            </w:r>
            <w:r>
              <w:rPr>
                <w:rFonts w:ascii="Times New Roman" w:hAnsi="Times New Roman" w:cs="Times New Roman"/>
                <w:sz w:val="20"/>
                <w:szCs w:val="20"/>
              </w:rPr>
              <w:t xml:space="preserve"> </w:t>
            </w:r>
            <w:r w:rsidRPr="00C65936">
              <w:rPr>
                <w:rFonts w:ascii="Times New Roman" w:hAnsi="Times New Roman" w:cs="Times New Roman"/>
                <w:sz w:val="20"/>
                <w:szCs w:val="20"/>
              </w:rPr>
              <w:t>по договору.</w:t>
            </w:r>
          </w:p>
        </w:tc>
      </w:tr>
      <w:tr w:rsidR="005B60F3" w14:paraId="0D14E768" w14:textId="77777777" w:rsidTr="00E60696">
        <w:tc>
          <w:tcPr>
            <w:tcW w:w="562" w:type="dxa"/>
          </w:tcPr>
          <w:p w14:paraId="381EA849" w14:textId="77777777" w:rsidR="005B60F3" w:rsidRPr="00FC7463" w:rsidRDefault="005B60F3" w:rsidP="00472FBF">
            <w:pPr>
              <w:pBdr>
                <w:top w:val="nil"/>
                <w:left w:val="nil"/>
                <w:bottom w:val="nil"/>
                <w:right w:val="nil"/>
                <w:between w:val="nil"/>
              </w:pBdr>
              <w:jc w:val="both"/>
              <w:rPr>
                <w:rFonts w:ascii="Times New Roman" w:eastAsia="Times New Roman" w:hAnsi="Times New Roman" w:cs="Times New Roman"/>
                <w:sz w:val="20"/>
                <w:szCs w:val="20"/>
              </w:rPr>
            </w:pPr>
          </w:p>
        </w:tc>
        <w:tc>
          <w:tcPr>
            <w:tcW w:w="3544" w:type="dxa"/>
          </w:tcPr>
          <w:p w14:paraId="0B2AC95F" w14:textId="6AD2D898" w:rsidR="005B60F3" w:rsidRPr="00551ABA" w:rsidRDefault="005B60F3" w:rsidP="005B60F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постановления Правительства</w:t>
            </w:r>
            <w:r>
              <w:t xml:space="preserve"> </w:t>
            </w:r>
            <w:r w:rsidRPr="005B60F3">
              <w:rPr>
                <w:rFonts w:ascii="Times New Roman" w:eastAsia="Times New Roman" w:hAnsi="Times New Roman" w:cs="Times New Roman"/>
                <w:sz w:val="20"/>
                <w:szCs w:val="20"/>
              </w:rPr>
              <w:t>Российской Федерации ‎«О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tc>
        <w:tc>
          <w:tcPr>
            <w:tcW w:w="1701" w:type="dxa"/>
          </w:tcPr>
          <w:p w14:paraId="037BF49E" w14:textId="6EB332C9" w:rsidR="005B60F3" w:rsidRPr="00260B65" w:rsidRDefault="005B60F3" w:rsidP="00472FBF">
            <w:pPr>
              <w:jc w:val="both"/>
              <w:rPr>
                <w:rFonts w:ascii="Times New Roman" w:hAnsi="Times New Roman" w:cs="Times New Roman"/>
                <w:sz w:val="20"/>
                <w:szCs w:val="20"/>
                <w:u w:val="single"/>
              </w:rPr>
            </w:pPr>
            <w:r w:rsidRPr="005B60F3">
              <w:rPr>
                <w:rFonts w:ascii="Times New Roman" w:hAnsi="Times New Roman" w:cs="Times New Roman"/>
                <w:sz w:val="20"/>
                <w:szCs w:val="20"/>
                <w:u w:val="single"/>
              </w:rPr>
              <w:t>http://regulation.gov.ru/p/134058</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4564003B" w14:textId="27F7DD69" w:rsidR="005B60F3" w:rsidRPr="00260B65" w:rsidRDefault="005B60F3" w:rsidP="00260B65">
            <w:pPr>
              <w:spacing w:after="0" w:line="240" w:lineRule="auto"/>
              <w:jc w:val="both"/>
              <w:rPr>
                <w:rFonts w:ascii="Times New Roman" w:hAnsi="Times New Roman" w:cs="Times New Roman"/>
                <w:sz w:val="20"/>
                <w:szCs w:val="20"/>
              </w:rPr>
            </w:pPr>
            <w:r w:rsidRPr="005B60F3">
              <w:rPr>
                <w:rFonts w:ascii="Times New Roman" w:hAnsi="Times New Roman" w:cs="Times New Roman"/>
                <w:sz w:val="20"/>
                <w:szCs w:val="20"/>
              </w:rPr>
              <w:t>Минстрой России</w:t>
            </w:r>
          </w:p>
        </w:tc>
        <w:tc>
          <w:tcPr>
            <w:tcW w:w="1701" w:type="dxa"/>
          </w:tcPr>
          <w:p w14:paraId="28699F11" w14:textId="7B585AC0" w:rsidR="005B60F3" w:rsidRPr="00260B65" w:rsidRDefault="005B60F3" w:rsidP="00260B65">
            <w:pPr>
              <w:jc w:val="both"/>
              <w:rPr>
                <w:rFonts w:ascii="Times New Roman" w:hAnsi="Times New Roman" w:cs="Times New Roman"/>
                <w:sz w:val="20"/>
                <w:szCs w:val="20"/>
              </w:rPr>
            </w:pPr>
            <w:r>
              <w:rPr>
                <w:rFonts w:ascii="Times New Roman" w:hAnsi="Times New Roman" w:cs="Times New Roman"/>
                <w:sz w:val="20"/>
                <w:szCs w:val="20"/>
              </w:rPr>
              <w:t>О</w:t>
            </w:r>
            <w:r w:rsidRPr="005B60F3">
              <w:rPr>
                <w:rFonts w:ascii="Times New Roman" w:hAnsi="Times New Roman" w:cs="Times New Roman"/>
                <w:sz w:val="20"/>
                <w:szCs w:val="20"/>
              </w:rPr>
              <w:t>бщественног</w:t>
            </w:r>
            <w:r>
              <w:rPr>
                <w:rFonts w:ascii="Times New Roman" w:hAnsi="Times New Roman" w:cs="Times New Roman"/>
                <w:sz w:val="20"/>
                <w:szCs w:val="20"/>
              </w:rPr>
              <w:t>е</w:t>
            </w:r>
            <w:r w:rsidRPr="005B60F3">
              <w:rPr>
                <w:rFonts w:ascii="Times New Roman" w:hAnsi="Times New Roman" w:cs="Times New Roman"/>
                <w:sz w:val="20"/>
                <w:szCs w:val="20"/>
              </w:rPr>
              <w:t xml:space="preserve"> обсуждени</w:t>
            </w:r>
            <w:r>
              <w:rPr>
                <w:rFonts w:ascii="Times New Roman" w:hAnsi="Times New Roman" w:cs="Times New Roman"/>
                <w:sz w:val="20"/>
                <w:szCs w:val="20"/>
              </w:rPr>
              <w:t>е</w:t>
            </w:r>
          </w:p>
        </w:tc>
        <w:tc>
          <w:tcPr>
            <w:tcW w:w="5812" w:type="dxa"/>
          </w:tcPr>
          <w:p w14:paraId="77081B86" w14:textId="0C9E3C48" w:rsidR="005B60F3" w:rsidRDefault="005B60F3" w:rsidP="00C65936">
            <w:pPr>
              <w:spacing w:after="0" w:line="240" w:lineRule="auto"/>
              <w:jc w:val="both"/>
              <w:rPr>
                <w:rFonts w:ascii="Times New Roman" w:hAnsi="Times New Roman" w:cs="Times New Roman"/>
                <w:sz w:val="20"/>
                <w:szCs w:val="20"/>
              </w:rPr>
            </w:pPr>
            <w:r w:rsidRPr="005B60F3">
              <w:rPr>
                <w:rFonts w:ascii="Times New Roman" w:hAnsi="Times New Roman" w:cs="Times New Roman"/>
                <w:sz w:val="20"/>
                <w:szCs w:val="20"/>
              </w:rPr>
              <w:t xml:space="preserve">Проектом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а также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w:t>
            </w:r>
            <w:r>
              <w:rPr>
                <w:rFonts w:ascii="Times New Roman" w:hAnsi="Times New Roman" w:cs="Times New Roman"/>
                <w:sz w:val="20"/>
                <w:szCs w:val="20"/>
              </w:rPr>
              <w:t>ЖК РФ</w:t>
            </w:r>
            <w:r w:rsidRPr="005B60F3">
              <w:rPr>
                <w:rFonts w:ascii="Times New Roman" w:hAnsi="Times New Roman" w:cs="Times New Roman"/>
                <w:sz w:val="20"/>
                <w:szCs w:val="20"/>
              </w:rPr>
              <w:t xml:space="preserve"> законом субъекта </w:t>
            </w:r>
            <w:r>
              <w:rPr>
                <w:rFonts w:ascii="Times New Roman" w:hAnsi="Times New Roman" w:cs="Times New Roman"/>
                <w:sz w:val="20"/>
                <w:szCs w:val="20"/>
              </w:rPr>
              <w:t>РФ</w:t>
            </w:r>
            <w:r w:rsidRPr="005B60F3">
              <w:rPr>
                <w:rFonts w:ascii="Times New Roman" w:hAnsi="Times New Roman" w:cs="Times New Roman"/>
                <w:sz w:val="20"/>
                <w:szCs w:val="20"/>
              </w:rPr>
              <w:t>,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при этом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72FBF" w14:paraId="0E45CD94" w14:textId="7240E650" w:rsidTr="00282B44">
        <w:trPr>
          <w:trHeight w:val="240"/>
        </w:trPr>
        <w:tc>
          <w:tcPr>
            <w:tcW w:w="15163" w:type="dxa"/>
            <w:gridSpan w:val="6"/>
            <w:shd w:val="clear" w:color="auto" w:fill="EAF1DD" w:themeFill="accent3" w:themeFillTint="33"/>
          </w:tcPr>
          <w:p w14:paraId="0E45CD93" w14:textId="77777777" w:rsidR="00472FBF" w:rsidRDefault="00472FBF" w:rsidP="00472FB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СУПЕРСЕРВИС “ЦИФРОВОЕ СТРОИТЕЛЬСТВО”</w:t>
            </w:r>
          </w:p>
        </w:tc>
      </w:tr>
      <w:tr w:rsidR="00472FBF" w:rsidRPr="00FC7463" w14:paraId="0E45CD9B" w14:textId="5DFAA9CC" w:rsidTr="00E60696">
        <w:tc>
          <w:tcPr>
            <w:tcW w:w="562" w:type="dxa"/>
          </w:tcPr>
          <w:p w14:paraId="0E45CD95"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96" w14:textId="77777777" w:rsidR="00472FBF" w:rsidRPr="00FC7463" w:rsidRDefault="00472FBF" w:rsidP="00472FBF">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О внесении изменений в Градостроительный кодекс Российской Федерации в части формирования реестра документов в области инженерных изысканий, проектирования, строительства, реконструкции, эксплуатации и сноса</w:t>
            </w:r>
          </w:p>
        </w:tc>
        <w:tc>
          <w:tcPr>
            <w:tcW w:w="1701" w:type="dxa"/>
          </w:tcPr>
          <w:p w14:paraId="0E45CD97" w14:textId="77777777" w:rsidR="00472FBF" w:rsidRPr="00FC7463" w:rsidRDefault="00BB3B3A" w:rsidP="00472FBF">
            <w:pPr>
              <w:jc w:val="both"/>
              <w:rPr>
                <w:rFonts w:ascii="Times New Roman" w:eastAsia="Times New Roman" w:hAnsi="Times New Roman" w:cs="Times New Roman"/>
                <w:sz w:val="20"/>
                <w:szCs w:val="20"/>
              </w:rPr>
            </w:pPr>
            <w:hyperlink r:id="rId77" w:anchor="npa=122352">
              <w:r w:rsidR="00472FBF" w:rsidRPr="00FC7463">
                <w:rPr>
                  <w:rFonts w:ascii="Times New Roman" w:eastAsia="Times New Roman" w:hAnsi="Times New Roman" w:cs="Times New Roman"/>
                  <w:sz w:val="20"/>
                  <w:szCs w:val="20"/>
                  <w:u w:val="single"/>
                </w:rPr>
                <w:t>https://regulation.gov.ru/projects#npa=122352</w:t>
              </w:r>
            </w:hyperlink>
            <w:r w:rsidR="00472FBF" w:rsidRPr="00FC7463">
              <w:rPr>
                <w:rFonts w:ascii="Times New Roman" w:eastAsia="Times New Roman" w:hAnsi="Times New Roman" w:cs="Times New Roman"/>
                <w:sz w:val="20"/>
                <w:szCs w:val="20"/>
              </w:rPr>
              <w:t xml:space="preserve"> </w:t>
            </w:r>
          </w:p>
        </w:tc>
        <w:tc>
          <w:tcPr>
            <w:tcW w:w="1843" w:type="dxa"/>
          </w:tcPr>
          <w:p w14:paraId="0E45CD98" w14:textId="77777777" w:rsidR="00472FBF" w:rsidRPr="00FC7463" w:rsidRDefault="00472FBF" w:rsidP="00472FBF">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Минстрой России</w:t>
            </w:r>
          </w:p>
        </w:tc>
        <w:tc>
          <w:tcPr>
            <w:tcW w:w="1701" w:type="dxa"/>
          </w:tcPr>
          <w:p w14:paraId="0E45CD99" w14:textId="752D08CF" w:rsidR="00472FBF" w:rsidRPr="00FC7463" w:rsidRDefault="00472FBF" w:rsidP="00472FBF">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Публичное обсуждение завершено</w:t>
            </w:r>
          </w:p>
        </w:tc>
        <w:tc>
          <w:tcPr>
            <w:tcW w:w="5812" w:type="dxa"/>
          </w:tcPr>
          <w:p w14:paraId="0E45CD9A" w14:textId="0C646255" w:rsidR="00472FBF" w:rsidRPr="00FC7463" w:rsidRDefault="00472FBF" w:rsidP="00472FBF">
            <w:pPr>
              <w:jc w:val="both"/>
              <w:rPr>
                <w:rFonts w:ascii="Times New Roman" w:eastAsia="Times New Roman" w:hAnsi="Times New Roman" w:cs="Times New Roman"/>
                <w:sz w:val="20"/>
                <w:szCs w:val="20"/>
              </w:rPr>
            </w:pPr>
            <w:r w:rsidRPr="007825B9">
              <w:rPr>
                <w:rFonts w:ascii="Times New Roman" w:eastAsia="Times New Roman" w:hAnsi="Times New Roman" w:cs="Times New Roman"/>
                <w:sz w:val="20"/>
                <w:szCs w:val="20"/>
              </w:rPr>
              <w:t>Проект федерального закона разработан в целях реализации «одноканальной» процедуры выпуска нормативно-технических документов, исключающей дублирования и противоречия требований нормативной базы</w:t>
            </w:r>
          </w:p>
        </w:tc>
      </w:tr>
      <w:tr w:rsidR="00472FBF" w:rsidRPr="00FC7463" w14:paraId="0E45CDA2" w14:textId="2BD02DB6" w:rsidTr="00E60696">
        <w:tc>
          <w:tcPr>
            <w:tcW w:w="562" w:type="dxa"/>
          </w:tcPr>
          <w:p w14:paraId="0E45CD9C"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E45CD9D" w14:textId="77777777" w:rsidR="00472FBF" w:rsidRPr="00FC7463" w:rsidRDefault="00472FBF" w:rsidP="00472FBF">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highlight w:val="white"/>
              </w:rPr>
              <w:t>О внесении изменений в Градостроительный кодекс Российской Федерации и отдельные законодательные акты Российской Федерации в целях создания единого государственного реестра в сфере строительства</w:t>
            </w:r>
          </w:p>
        </w:tc>
        <w:tc>
          <w:tcPr>
            <w:tcW w:w="1701" w:type="dxa"/>
          </w:tcPr>
          <w:p w14:paraId="0E45CD9E" w14:textId="77777777" w:rsidR="00472FBF" w:rsidRPr="00FC7463" w:rsidRDefault="00BB3B3A" w:rsidP="00472FBF">
            <w:pPr>
              <w:jc w:val="both"/>
              <w:rPr>
                <w:rFonts w:ascii="Times New Roman" w:eastAsia="Times New Roman" w:hAnsi="Times New Roman" w:cs="Times New Roman"/>
                <w:sz w:val="20"/>
                <w:szCs w:val="20"/>
              </w:rPr>
            </w:pPr>
            <w:hyperlink r:id="rId78" w:anchor="npa=116442">
              <w:r w:rsidR="00472FBF" w:rsidRPr="00FC7463">
                <w:rPr>
                  <w:rFonts w:ascii="Times New Roman" w:eastAsia="Times New Roman" w:hAnsi="Times New Roman" w:cs="Times New Roman"/>
                  <w:sz w:val="20"/>
                  <w:szCs w:val="20"/>
                  <w:u w:val="single"/>
                </w:rPr>
                <w:t>https://regulation.gov.ru/projects#npa=116442</w:t>
              </w:r>
            </w:hyperlink>
            <w:r w:rsidR="00472FBF" w:rsidRPr="00FC7463">
              <w:rPr>
                <w:rFonts w:ascii="Times New Roman" w:eastAsia="Times New Roman" w:hAnsi="Times New Roman" w:cs="Times New Roman"/>
                <w:sz w:val="20"/>
                <w:szCs w:val="20"/>
              </w:rPr>
              <w:t xml:space="preserve"> </w:t>
            </w:r>
          </w:p>
        </w:tc>
        <w:tc>
          <w:tcPr>
            <w:tcW w:w="1843" w:type="dxa"/>
          </w:tcPr>
          <w:p w14:paraId="0E45CD9F" w14:textId="77777777" w:rsidR="00472FBF" w:rsidRPr="00FC7463" w:rsidRDefault="00472FBF" w:rsidP="00472FBF">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Минстрой России</w:t>
            </w:r>
          </w:p>
        </w:tc>
        <w:tc>
          <w:tcPr>
            <w:tcW w:w="1701" w:type="dxa"/>
          </w:tcPr>
          <w:p w14:paraId="0E45CDA0" w14:textId="77777777" w:rsidR="00472FBF" w:rsidRPr="00FC7463" w:rsidRDefault="00472FBF" w:rsidP="00472FBF">
            <w:pPr>
              <w:jc w:val="both"/>
              <w:rPr>
                <w:rFonts w:ascii="Times New Roman" w:eastAsia="Times New Roman" w:hAnsi="Times New Roman" w:cs="Times New Roman"/>
                <w:sz w:val="20"/>
                <w:szCs w:val="20"/>
              </w:rPr>
            </w:pPr>
            <w:r w:rsidRPr="00FC7463">
              <w:rPr>
                <w:rFonts w:ascii="Times New Roman" w:eastAsia="Times New Roman" w:hAnsi="Times New Roman" w:cs="Times New Roman"/>
                <w:sz w:val="20"/>
                <w:szCs w:val="20"/>
              </w:rPr>
              <w:t>Публичное обсуждение завершено</w:t>
            </w:r>
          </w:p>
        </w:tc>
        <w:tc>
          <w:tcPr>
            <w:tcW w:w="5812" w:type="dxa"/>
          </w:tcPr>
          <w:p w14:paraId="0E45CDA1" w14:textId="625C6476" w:rsidR="00472FBF" w:rsidRPr="00FC7463" w:rsidRDefault="00472FBF" w:rsidP="00472FBF">
            <w:pPr>
              <w:jc w:val="both"/>
              <w:rPr>
                <w:rFonts w:ascii="Times New Roman" w:eastAsia="Times New Roman" w:hAnsi="Times New Roman" w:cs="Times New Roman"/>
                <w:sz w:val="20"/>
                <w:szCs w:val="20"/>
              </w:rPr>
            </w:pPr>
            <w:r w:rsidRPr="007825B9">
              <w:rPr>
                <w:rFonts w:ascii="Times New Roman" w:eastAsia="Times New Roman" w:hAnsi="Times New Roman" w:cs="Times New Roman"/>
                <w:sz w:val="20"/>
                <w:szCs w:val="20"/>
              </w:rPr>
              <w:t>Законопроект направлен на единообразное регулирование правил осуществления административных процедур в сфере строительства, а также на создание единого порядка перевода взаимодействия участников отношений в сфере градостроительной деятельности</w:t>
            </w:r>
          </w:p>
        </w:tc>
      </w:tr>
      <w:tr w:rsidR="00472FBF" w:rsidRPr="00FC7463" w14:paraId="6A2A5D80" w14:textId="77777777" w:rsidTr="00282B44">
        <w:tc>
          <w:tcPr>
            <w:tcW w:w="15163" w:type="dxa"/>
            <w:gridSpan w:val="6"/>
            <w:shd w:val="clear" w:color="auto" w:fill="EAF1DD" w:themeFill="accent3" w:themeFillTint="33"/>
          </w:tcPr>
          <w:p w14:paraId="4D91B71B" w14:textId="746BE4B1" w:rsidR="00472FBF" w:rsidRPr="004E5320" w:rsidRDefault="00472FBF" w:rsidP="00472FBF">
            <w:pPr>
              <w:jc w:val="center"/>
              <w:rPr>
                <w:rFonts w:ascii="Times New Roman" w:eastAsia="Times New Roman" w:hAnsi="Times New Roman" w:cs="Times New Roman"/>
                <w:b/>
                <w:sz w:val="20"/>
                <w:szCs w:val="20"/>
              </w:rPr>
            </w:pPr>
            <w:r w:rsidRPr="004E5320">
              <w:rPr>
                <w:rFonts w:ascii="Times New Roman" w:eastAsia="Times New Roman" w:hAnsi="Times New Roman" w:cs="Times New Roman"/>
                <w:b/>
                <w:sz w:val="20"/>
                <w:szCs w:val="20"/>
              </w:rPr>
              <w:t>ПРОФЕССИОНАЛЬНЫЕ СТАНДАРТЫ</w:t>
            </w:r>
          </w:p>
        </w:tc>
      </w:tr>
      <w:tr w:rsidR="00472FBF" w:rsidRPr="00FC7463" w14:paraId="6FB2E93F" w14:textId="77777777" w:rsidTr="00E60696">
        <w:tc>
          <w:tcPr>
            <w:tcW w:w="562" w:type="dxa"/>
          </w:tcPr>
          <w:p w14:paraId="1ED8A168"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77B4CC9F" w14:textId="5E228E78" w:rsidR="00472FBF" w:rsidRPr="00A44A74" w:rsidRDefault="00472FBF" w:rsidP="00472FBF">
            <w:pPr>
              <w:jc w:val="both"/>
              <w:rPr>
                <w:rFonts w:ascii="Times New Roman" w:eastAsia="Times New Roman" w:hAnsi="Times New Roman" w:cs="Times New Roman"/>
                <w:sz w:val="20"/>
                <w:szCs w:val="20"/>
                <w:highlight w:val="yellow"/>
              </w:rPr>
            </w:pPr>
            <w:r w:rsidRPr="00DF4587">
              <w:rPr>
                <w:rFonts w:ascii="Times New Roman" w:hAnsi="Times New Roman" w:cs="Times New Roman"/>
                <w:spacing w:val="2"/>
                <w:sz w:val="20"/>
                <w:szCs w:val="20"/>
                <w:shd w:val="clear" w:color="auto" w:fill="FFFFFF"/>
              </w:rPr>
              <w:t xml:space="preserve">Проект профессионального стандарта «Специалист по организации строительства объектов жилищно-гражданского комплекса» </w:t>
            </w:r>
          </w:p>
        </w:tc>
        <w:tc>
          <w:tcPr>
            <w:tcW w:w="1701" w:type="dxa"/>
          </w:tcPr>
          <w:p w14:paraId="6E1AF8A7" w14:textId="6EC079F7" w:rsidR="00472FBF" w:rsidRDefault="00472FBF" w:rsidP="00472FBF">
            <w:pPr>
              <w:jc w:val="both"/>
            </w:pPr>
            <w:r w:rsidRPr="00F71DCF">
              <w:rPr>
                <w:rFonts w:ascii="Times New Roman" w:hAnsi="Times New Roman" w:cs="Times New Roman"/>
                <w:sz w:val="20"/>
                <w:szCs w:val="20"/>
                <w:u w:val="single"/>
              </w:rPr>
              <w:t>http://regulation.gov.ru/p/133080</w:t>
            </w:r>
          </w:p>
        </w:tc>
        <w:tc>
          <w:tcPr>
            <w:tcW w:w="1843" w:type="dxa"/>
          </w:tcPr>
          <w:p w14:paraId="1BC2197A" w14:textId="6913F9E8" w:rsidR="00472FBF" w:rsidRPr="00FC7463"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Pr>
          <w:p w14:paraId="00582C13" w14:textId="75D98050" w:rsidR="00472FBF" w:rsidRPr="00FC7463"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Pr>
          <w:p w14:paraId="142FD41C" w14:textId="2A0C32A3" w:rsidR="00472FBF" w:rsidRPr="00A44A74" w:rsidRDefault="00472FBF" w:rsidP="00472FBF">
            <w:pPr>
              <w:pStyle w:val="pt-a1"/>
              <w:shd w:val="clear" w:color="auto" w:fill="FFFFFF"/>
              <w:spacing w:before="0" w:beforeAutospacing="0" w:after="0" w:afterAutospacing="0" w:line="276" w:lineRule="atLeast"/>
              <w:jc w:val="both"/>
              <w:rPr>
                <w:rStyle w:val="pt-a2-000003"/>
              </w:rPr>
            </w:pPr>
            <w:r w:rsidRPr="00F71DCF">
              <w:rPr>
                <w:rStyle w:val="pt-a2-000003"/>
                <w:color w:val="000000"/>
                <w:sz w:val="20"/>
                <w:szCs w:val="20"/>
              </w:rPr>
              <w:t>Профессиональный стандарт разработан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519F84B5" w14:textId="147DB03C" w:rsidR="00472FBF" w:rsidRPr="00A44A74" w:rsidRDefault="00472FBF" w:rsidP="00472FBF">
            <w:pPr>
              <w:jc w:val="both"/>
              <w:rPr>
                <w:rStyle w:val="pt-a2-000003"/>
                <w:color w:val="000000"/>
              </w:rPr>
            </w:pPr>
            <w:r w:rsidRPr="00A44A74">
              <w:rPr>
                <w:rStyle w:val="pt-a2-000003"/>
                <w:rFonts w:ascii="Times New Roman" w:eastAsia="Times New Roman" w:hAnsi="Times New Roman" w:cs="Times New Roman"/>
                <w:color w:val="000000"/>
                <w:sz w:val="20"/>
                <w:szCs w:val="20"/>
              </w:rPr>
              <w:t>Уведомление о разработке проекта профессионального стандарта размещено сайте «Профессиональные стандарты» (</w:t>
            </w:r>
            <w:hyperlink r:id="rId79" w:history="1">
              <w:r w:rsidRPr="00A44A74">
                <w:rPr>
                  <w:rStyle w:val="pt-a2-000003"/>
                  <w:rFonts w:ascii="Times New Roman" w:eastAsia="Times New Roman" w:hAnsi="Times New Roman" w:cs="Times New Roman"/>
                  <w:color w:val="000000"/>
                </w:rPr>
                <w:t>http://profstandart.rosmintrud.ru/</w:t>
              </w:r>
            </w:hyperlink>
            <w:r>
              <w:rPr>
                <w:rStyle w:val="pt-a2-000003"/>
                <w:rFonts w:ascii="Times New Roman" w:eastAsia="Times New Roman" w:hAnsi="Times New Roman" w:cs="Times New Roman"/>
                <w:color w:val="000000"/>
                <w:sz w:val="20"/>
                <w:szCs w:val="20"/>
              </w:rPr>
              <w:t>).</w:t>
            </w:r>
          </w:p>
        </w:tc>
      </w:tr>
      <w:tr w:rsidR="00472FBF" w:rsidRPr="00FC7463" w14:paraId="613F2372" w14:textId="77777777" w:rsidTr="00E60696">
        <w:tc>
          <w:tcPr>
            <w:tcW w:w="562" w:type="dxa"/>
          </w:tcPr>
          <w:p w14:paraId="0FB74C0F"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07FF368E" w14:textId="0A288864"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 xml:space="preserve">Проект профессионального стандарта </w:t>
            </w:r>
          </w:p>
          <w:p w14:paraId="64DC9F47" w14:textId="77777777" w:rsidR="00472FBF" w:rsidRPr="00DF4587" w:rsidRDefault="00472FBF" w:rsidP="00472FBF">
            <w:pPr>
              <w:jc w:val="both"/>
              <w:rPr>
                <w:rFonts w:ascii="Times New Roman" w:hAnsi="Times New Roman" w:cs="Times New Roman"/>
                <w:spacing w:val="2"/>
                <w:sz w:val="20"/>
                <w:szCs w:val="20"/>
                <w:shd w:val="clear" w:color="auto" w:fill="FFFFFF"/>
              </w:rPr>
            </w:pPr>
          </w:p>
          <w:p w14:paraId="05ED9AEB" w14:textId="7ED761BF"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«Руководитель строительной организации»</w:t>
            </w:r>
          </w:p>
        </w:tc>
        <w:tc>
          <w:tcPr>
            <w:tcW w:w="1701" w:type="dxa"/>
          </w:tcPr>
          <w:p w14:paraId="075CD715" w14:textId="79E330D0" w:rsidR="00472FBF" w:rsidRPr="00F71DCF" w:rsidRDefault="00472FBF" w:rsidP="00472FBF">
            <w:pPr>
              <w:jc w:val="both"/>
              <w:rPr>
                <w:rFonts w:ascii="Times New Roman" w:hAnsi="Times New Roman" w:cs="Times New Roman"/>
                <w:sz w:val="20"/>
                <w:szCs w:val="20"/>
                <w:u w:val="single"/>
              </w:rPr>
            </w:pPr>
            <w:r w:rsidRPr="00E14DFC">
              <w:rPr>
                <w:rFonts w:ascii="Times New Roman" w:hAnsi="Times New Roman" w:cs="Times New Roman"/>
                <w:sz w:val="20"/>
                <w:szCs w:val="20"/>
                <w:u w:val="single"/>
              </w:rPr>
              <w:t>http://regulation.gov.ru/p/133077</w:t>
            </w:r>
          </w:p>
        </w:tc>
        <w:tc>
          <w:tcPr>
            <w:tcW w:w="1843" w:type="dxa"/>
          </w:tcPr>
          <w:p w14:paraId="0FB3EC77" w14:textId="3E969A55"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Pr>
          <w:p w14:paraId="04834EAD" w14:textId="4B4AB97D" w:rsidR="00472FBF" w:rsidRPr="00F71DC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Pr>
          <w:p w14:paraId="52578ACE" w14:textId="34DEB1D5" w:rsidR="00472FBF" w:rsidRPr="00A44A74" w:rsidRDefault="00472FBF" w:rsidP="00472FBF">
            <w:pPr>
              <w:pStyle w:val="pt-a1"/>
              <w:shd w:val="clear" w:color="auto" w:fill="FFFFFF"/>
              <w:spacing w:before="0" w:beforeAutospacing="0" w:after="0" w:afterAutospacing="0" w:line="276" w:lineRule="atLeast"/>
              <w:jc w:val="both"/>
              <w:rPr>
                <w:rStyle w:val="pt-a2-000003"/>
                <w:sz w:val="20"/>
                <w:szCs w:val="20"/>
              </w:rPr>
            </w:pPr>
            <w:r w:rsidRPr="00A44A74">
              <w:rPr>
                <w:rStyle w:val="pt-a2-000003"/>
                <w:color w:val="000000"/>
                <w:sz w:val="20"/>
                <w:szCs w:val="20"/>
              </w:rPr>
              <w:t>Профессиональный стандарт актуализирован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0374DE5A"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sz w:val="20"/>
                <w:szCs w:val="20"/>
              </w:rPr>
            </w:pPr>
            <w:r w:rsidRPr="00A44A74">
              <w:rPr>
                <w:rStyle w:val="pt-a2-000003"/>
                <w:color w:val="000000"/>
                <w:sz w:val="20"/>
                <w:szCs w:val="20"/>
              </w:rPr>
              <w:t>Актуализируемый профессиональный стандарт «Руководитель строительной организации» был разработан в 2020 году(приказ Минтруда России от 17 ноября 2022 года №803н).</w:t>
            </w:r>
          </w:p>
          <w:p w14:paraId="3C6DF43A" w14:textId="5C9816B0" w:rsidR="00472FBF" w:rsidRPr="00F71DCF"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Уведомление об актуализации профессионального стандарта размещено сайте «Профессиональные стандарты» (</w:t>
            </w:r>
            <w:hyperlink r:id="rId80" w:history="1">
              <w:r w:rsidRPr="00A44A74">
                <w:rPr>
                  <w:rStyle w:val="pt-a2-000003"/>
                  <w:color w:val="000000"/>
                  <w:sz w:val="20"/>
                  <w:szCs w:val="20"/>
                </w:rPr>
                <w:t>http://profstandart.rosmintrud.ru/</w:t>
              </w:r>
            </w:hyperlink>
            <w:r w:rsidRPr="00A44A74">
              <w:rPr>
                <w:rStyle w:val="pt-a2-000003"/>
                <w:color w:val="000000"/>
                <w:sz w:val="20"/>
                <w:szCs w:val="20"/>
              </w:rPr>
              <w:t>).</w:t>
            </w:r>
          </w:p>
        </w:tc>
      </w:tr>
      <w:tr w:rsidR="00472FBF" w:rsidRPr="00FC7463" w14:paraId="1C9AFC07" w14:textId="77777777" w:rsidTr="00E60696">
        <w:tc>
          <w:tcPr>
            <w:tcW w:w="562" w:type="dxa"/>
          </w:tcPr>
          <w:p w14:paraId="311222F1"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404FA004" w14:textId="2FA1C8B5"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«Специалист в области планово-экономического обеспечения строительного производства»</w:t>
            </w:r>
          </w:p>
          <w:p w14:paraId="1FD3476D" w14:textId="77777777" w:rsidR="00472FBF" w:rsidRPr="00DF4587" w:rsidRDefault="00472FBF" w:rsidP="00472FBF">
            <w:pPr>
              <w:jc w:val="both"/>
              <w:rPr>
                <w:rFonts w:ascii="Times New Roman" w:hAnsi="Times New Roman" w:cs="Times New Roman"/>
                <w:spacing w:val="2"/>
                <w:sz w:val="20"/>
                <w:szCs w:val="20"/>
                <w:shd w:val="clear" w:color="auto" w:fill="FFFFFF"/>
              </w:rPr>
            </w:pPr>
          </w:p>
        </w:tc>
        <w:tc>
          <w:tcPr>
            <w:tcW w:w="1701" w:type="dxa"/>
          </w:tcPr>
          <w:p w14:paraId="0767EC34" w14:textId="04798E7B" w:rsidR="00472FBF" w:rsidRPr="00E14DFC" w:rsidRDefault="00472FBF" w:rsidP="00472FBF">
            <w:pPr>
              <w:jc w:val="both"/>
              <w:rPr>
                <w:rFonts w:ascii="Times New Roman" w:hAnsi="Times New Roman" w:cs="Times New Roman"/>
                <w:sz w:val="20"/>
                <w:szCs w:val="20"/>
                <w:u w:val="single"/>
              </w:rPr>
            </w:pPr>
            <w:r w:rsidRPr="00A44A74">
              <w:rPr>
                <w:rFonts w:ascii="Times New Roman" w:hAnsi="Times New Roman" w:cs="Times New Roman"/>
                <w:sz w:val="20"/>
                <w:szCs w:val="20"/>
                <w:u w:val="single"/>
              </w:rPr>
              <w:t>http://regulation.gov.ru/p/133075</w:t>
            </w:r>
          </w:p>
        </w:tc>
        <w:tc>
          <w:tcPr>
            <w:tcW w:w="1843" w:type="dxa"/>
          </w:tcPr>
          <w:p w14:paraId="38DD44EF" w14:textId="243673A6"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Pr>
          <w:p w14:paraId="1BAA4796" w14:textId="4506DF8D"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Pr>
          <w:p w14:paraId="205372D9" w14:textId="5E590F85"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Профессиональный стандарт актуализирован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3F0B19C3"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Актуализируемый профессиональный стандарт «Специалист в области планового-экономического обеспечения строительного производства» был разработан в 2020 году (приказ Минтруда России от 18 июля 2019 года №504н).</w:t>
            </w:r>
          </w:p>
          <w:p w14:paraId="6E891942" w14:textId="6D87C40E"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lastRenderedPageBreak/>
              <w:t>Уведомление об актуализации профессионального стандарта размещено сайте «Профессиональные стандарты» (http://profstandart.rosmintrud.ru/).</w:t>
            </w:r>
          </w:p>
        </w:tc>
      </w:tr>
      <w:tr w:rsidR="00472FBF" w:rsidRPr="00FC7463" w14:paraId="4EB84D06" w14:textId="77777777" w:rsidTr="00E60696">
        <w:tc>
          <w:tcPr>
            <w:tcW w:w="562" w:type="dxa"/>
          </w:tcPr>
          <w:p w14:paraId="23A7B319"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738E95E1" w14:textId="7314A9F3"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«Оператор бетоноукладчика»</w:t>
            </w:r>
          </w:p>
        </w:tc>
        <w:tc>
          <w:tcPr>
            <w:tcW w:w="1701" w:type="dxa"/>
          </w:tcPr>
          <w:p w14:paraId="4018C3BC" w14:textId="7469AE0C" w:rsidR="00472FBF" w:rsidRPr="00A44A74" w:rsidRDefault="00472FBF" w:rsidP="00472FBF">
            <w:pPr>
              <w:jc w:val="both"/>
              <w:rPr>
                <w:rFonts w:ascii="Times New Roman" w:hAnsi="Times New Roman" w:cs="Times New Roman"/>
                <w:sz w:val="20"/>
                <w:szCs w:val="20"/>
                <w:u w:val="single"/>
              </w:rPr>
            </w:pPr>
            <w:r w:rsidRPr="00A44A74">
              <w:rPr>
                <w:rFonts w:ascii="Times New Roman" w:hAnsi="Times New Roman" w:cs="Times New Roman"/>
                <w:sz w:val="20"/>
                <w:szCs w:val="20"/>
                <w:u w:val="single"/>
              </w:rPr>
              <w:t>http://regulation.gov.ru/p/133069</w:t>
            </w:r>
          </w:p>
        </w:tc>
        <w:tc>
          <w:tcPr>
            <w:tcW w:w="1843" w:type="dxa"/>
          </w:tcPr>
          <w:p w14:paraId="1119EBD3" w14:textId="66CBC3A5"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Pr>
          <w:p w14:paraId="2A78C00A" w14:textId="321D7978"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Pr>
          <w:p w14:paraId="1081E642" w14:textId="5A184EC7"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626B31BD"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Актуализируемый профессиональный стандарт «Оператор бетоноукладчика» был разработан в 2017 году.</w:t>
            </w:r>
          </w:p>
          <w:p w14:paraId="11436F06"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Актуализации профессионального стандарта вызвана необходимостью внесения изменений в соответствии с замечаниями, поступившими от машиностроительных предприятий, Минтруда РФ и других организаций, и результатами мониторинга практики применения профессионального стандарта.</w:t>
            </w:r>
          </w:p>
          <w:p w14:paraId="756C16EC" w14:textId="11A2C5D7"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Уведомление о разработке проекта профессионального стандарта размещено сайте «Профессиональные стандарты».</w:t>
            </w:r>
          </w:p>
        </w:tc>
      </w:tr>
      <w:tr w:rsidR="00472FBF" w:rsidRPr="00FC7463" w14:paraId="18D6E2DD" w14:textId="77777777" w:rsidTr="00E60696">
        <w:tc>
          <w:tcPr>
            <w:tcW w:w="562" w:type="dxa"/>
          </w:tcPr>
          <w:p w14:paraId="3158AD35"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Pr>
          <w:p w14:paraId="31F98F90" w14:textId="23B345D8"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«Специалист по организации строительства объектов дорожного хозяйства»</w:t>
            </w:r>
          </w:p>
        </w:tc>
        <w:tc>
          <w:tcPr>
            <w:tcW w:w="1701" w:type="dxa"/>
          </w:tcPr>
          <w:p w14:paraId="4E0561D3" w14:textId="68CF64D5" w:rsidR="00472FBF" w:rsidRPr="00A44A74" w:rsidRDefault="00472FBF" w:rsidP="00472FBF">
            <w:pPr>
              <w:jc w:val="both"/>
              <w:rPr>
                <w:rFonts w:ascii="Times New Roman" w:hAnsi="Times New Roman" w:cs="Times New Roman"/>
                <w:sz w:val="20"/>
                <w:szCs w:val="20"/>
                <w:u w:val="single"/>
              </w:rPr>
            </w:pPr>
            <w:r w:rsidRPr="00A44A74">
              <w:rPr>
                <w:rFonts w:ascii="Times New Roman" w:hAnsi="Times New Roman" w:cs="Times New Roman"/>
                <w:sz w:val="20"/>
                <w:szCs w:val="20"/>
                <w:u w:val="single"/>
              </w:rPr>
              <w:t>http://regulation.gov.ru/p/133071</w:t>
            </w:r>
          </w:p>
        </w:tc>
        <w:tc>
          <w:tcPr>
            <w:tcW w:w="1843" w:type="dxa"/>
          </w:tcPr>
          <w:p w14:paraId="3F86C5AD" w14:textId="273DE9D3"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Pr>
          <w:p w14:paraId="305A5883" w14:textId="0D401434"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Pr>
          <w:p w14:paraId="677C79E2" w14:textId="71930F64"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Профессиональный стандарт разработан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15026B31" w14:textId="32C78283"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Уведомление о разработке проекта профессионального стандарта размещено сайте «Профессиональные стандарты» (</w:t>
            </w:r>
            <w:hyperlink r:id="rId81" w:history="1">
              <w:r w:rsidRPr="00A44A74">
                <w:rPr>
                  <w:rStyle w:val="pt-a2-000003"/>
                  <w:color w:val="000000"/>
                  <w:sz w:val="20"/>
                  <w:szCs w:val="20"/>
                </w:rPr>
                <w:t>http://profstandart.rosmintrud.ru/</w:t>
              </w:r>
            </w:hyperlink>
            <w:r w:rsidRPr="00A44A74">
              <w:rPr>
                <w:rStyle w:val="pt-a2-000003"/>
                <w:color w:val="000000"/>
                <w:sz w:val="20"/>
                <w:szCs w:val="20"/>
              </w:rPr>
              <w:t>).</w:t>
            </w:r>
          </w:p>
        </w:tc>
      </w:tr>
      <w:tr w:rsidR="00472FBF" w:rsidRPr="00FC7463" w14:paraId="624A025F" w14:textId="77777777" w:rsidTr="00A44A74">
        <w:tc>
          <w:tcPr>
            <w:tcW w:w="562" w:type="dxa"/>
            <w:tcBorders>
              <w:top w:val="single" w:sz="4" w:space="0" w:color="212121"/>
              <w:left w:val="single" w:sz="4" w:space="0" w:color="212121"/>
              <w:bottom w:val="single" w:sz="4" w:space="0" w:color="212121"/>
              <w:right w:val="single" w:sz="4" w:space="0" w:color="212121"/>
            </w:tcBorders>
          </w:tcPr>
          <w:p w14:paraId="7E02A20E"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460FFBC2" w14:textId="5D1BFCCC"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«Специалист в области производственно-технического и технологического обеспечения строительного производства»</w:t>
            </w:r>
          </w:p>
        </w:tc>
        <w:tc>
          <w:tcPr>
            <w:tcW w:w="1701" w:type="dxa"/>
            <w:tcBorders>
              <w:top w:val="single" w:sz="4" w:space="0" w:color="212121"/>
              <w:left w:val="single" w:sz="4" w:space="0" w:color="212121"/>
              <w:bottom w:val="single" w:sz="4" w:space="0" w:color="212121"/>
              <w:right w:val="single" w:sz="4" w:space="0" w:color="212121"/>
            </w:tcBorders>
          </w:tcPr>
          <w:p w14:paraId="6E3A1804" w14:textId="39767F4B" w:rsidR="00472FBF" w:rsidRPr="00A44A74" w:rsidRDefault="00472FBF" w:rsidP="00472FBF">
            <w:pPr>
              <w:jc w:val="both"/>
              <w:rPr>
                <w:rFonts w:ascii="Times New Roman" w:hAnsi="Times New Roman" w:cs="Times New Roman"/>
                <w:sz w:val="20"/>
                <w:szCs w:val="20"/>
                <w:u w:val="single"/>
              </w:rPr>
            </w:pPr>
            <w:r w:rsidRPr="00A44A74">
              <w:rPr>
                <w:rFonts w:ascii="Times New Roman" w:hAnsi="Times New Roman" w:cs="Times New Roman"/>
                <w:sz w:val="20"/>
                <w:szCs w:val="20"/>
                <w:u w:val="single"/>
              </w:rPr>
              <w:t>http://regulation.gov.ru/p/133073</w:t>
            </w:r>
          </w:p>
        </w:tc>
        <w:tc>
          <w:tcPr>
            <w:tcW w:w="1843" w:type="dxa"/>
            <w:tcBorders>
              <w:top w:val="single" w:sz="4" w:space="0" w:color="212121"/>
              <w:left w:val="single" w:sz="4" w:space="0" w:color="212121"/>
              <w:bottom w:val="single" w:sz="4" w:space="0" w:color="212121"/>
              <w:right w:val="single" w:sz="4" w:space="0" w:color="212121"/>
            </w:tcBorders>
          </w:tcPr>
          <w:p w14:paraId="45B849CA" w14:textId="1DC1CC26"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49F3996F" w14:textId="2EC1869A"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0EAD08D2" w14:textId="07F00CAA" w:rsidR="00472FBF" w:rsidRPr="00A44A74" w:rsidRDefault="00472FBF" w:rsidP="00472FBF">
            <w:pPr>
              <w:pStyle w:val="pt-a1"/>
              <w:shd w:val="clear" w:color="auto" w:fill="FFFFFF"/>
              <w:spacing w:before="0" w:beforeAutospacing="0" w:after="0" w:afterAutospacing="0" w:line="276" w:lineRule="atLeast"/>
              <w:jc w:val="both"/>
              <w:rPr>
                <w:rStyle w:val="pt-a2-000003"/>
                <w:sz w:val="20"/>
                <w:szCs w:val="20"/>
              </w:rPr>
            </w:pPr>
            <w:r>
              <w:rPr>
                <w:rStyle w:val="pt-a2-000003"/>
                <w:color w:val="000000"/>
                <w:sz w:val="20"/>
                <w:szCs w:val="20"/>
              </w:rPr>
              <w:t xml:space="preserve">Профессиональный стандарт </w:t>
            </w:r>
            <w:r w:rsidRPr="00A44A74">
              <w:rPr>
                <w:rStyle w:val="pt-a2-000003"/>
                <w:color w:val="000000"/>
                <w:sz w:val="20"/>
                <w:szCs w:val="20"/>
              </w:rPr>
              <w:t>актуализирован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1F3827EC"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sz w:val="20"/>
                <w:szCs w:val="20"/>
              </w:rPr>
            </w:pPr>
            <w:r w:rsidRPr="00A44A74">
              <w:rPr>
                <w:rStyle w:val="pt-a2-000003"/>
                <w:color w:val="000000"/>
                <w:sz w:val="20"/>
                <w:szCs w:val="20"/>
              </w:rPr>
              <w:t>Актуализируемый профессиональный стандарт «Специалист в области производственно-технического и технологического обеспечения строительного производства» был разработан в 2014 году(приказ Минтруда России от 29 октября 2020 года №760н).</w:t>
            </w:r>
          </w:p>
          <w:p w14:paraId="21520301" w14:textId="337304F9"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lastRenderedPageBreak/>
              <w:t>Уведомление об актуализации профессионального стандарта размещено сайте «Профессиональные стандарты» (</w:t>
            </w:r>
            <w:hyperlink r:id="rId82" w:history="1">
              <w:r w:rsidRPr="00A44A74">
                <w:rPr>
                  <w:rStyle w:val="pt-a2-000003"/>
                  <w:color w:val="000000"/>
                  <w:sz w:val="20"/>
                  <w:szCs w:val="20"/>
                </w:rPr>
                <w:t>http://profstandart.rosmintrud.ru/</w:t>
              </w:r>
            </w:hyperlink>
            <w:r w:rsidRPr="00A44A74">
              <w:rPr>
                <w:rStyle w:val="pt-a2-000003"/>
                <w:color w:val="000000"/>
                <w:sz w:val="20"/>
                <w:szCs w:val="20"/>
              </w:rPr>
              <w:t>).</w:t>
            </w:r>
          </w:p>
        </w:tc>
      </w:tr>
      <w:tr w:rsidR="00472FBF" w:rsidRPr="00FC7463" w14:paraId="3227580D" w14:textId="77777777" w:rsidTr="00A44A74">
        <w:tc>
          <w:tcPr>
            <w:tcW w:w="562" w:type="dxa"/>
            <w:tcBorders>
              <w:top w:val="single" w:sz="4" w:space="0" w:color="212121"/>
              <w:left w:val="single" w:sz="4" w:space="0" w:color="212121"/>
              <w:bottom w:val="single" w:sz="4" w:space="0" w:color="212121"/>
              <w:right w:val="single" w:sz="4" w:space="0" w:color="212121"/>
            </w:tcBorders>
          </w:tcPr>
          <w:p w14:paraId="4C49DB84"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5BBC8016" w14:textId="1809BC0A"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«Монтажник светопрозрачных конструкций»</w:t>
            </w:r>
          </w:p>
          <w:p w14:paraId="48772B19" w14:textId="77777777" w:rsidR="00472FBF" w:rsidRPr="00DF4587" w:rsidRDefault="00472FBF" w:rsidP="00472FBF">
            <w:pPr>
              <w:jc w:val="both"/>
              <w:rPr>
                <w:rFonts w:ascii="Times New Roman" w:hAnsi="Times New Roman" w:cs="Times New Roman"/>
                <w:spacing w:val="2"/>
                <w:sz w:val="20"/>
                <w:szCs w:val="20"/>
                <w:shd w:val="clear" w:color="auto" w:fill="FFFFFF"/>
              </w:rPr>
            </w:pPr>
          </w:p>
        </w:tc>
        <w:tc>
          <w:tcPr>
            <w:tcW w:w="1701" w:type="dxa"/>
            <w:tcBorders>
              <w:top w:val="single" w:sz="4" w:space="0" w:color="212121"/>
              <w:left w:val="single" w:sz="4" w:space="0" w:color="212121"/>
              <w:bottom w:val="single" w:sz="4" w:space="0" w:color="212121"/>
              <w:right w:val="single" w:sz="4" w:space="0" w:color="212121"/>
            </w:tcBorders>
          </w:tcPr>
          <w:p w14:paraId="1EBD3740" w14:textId="1CB9B7C5" w:rsidR="00472FBF" w:rsidRPr="00A44A74" w:rsidRDefault="00472FBF" w:rsidP="00472FBF">
            <w:pPr>
              <w:jc w:val="both"/>
              <w:rPr>
                <w:rFonts w:ascii="Times New Roman" w:hAnsi="Times New Roman" w:cs="Times New Roman"/>
                <w:sz w:val="20"/>
                <w:szCs w:val="20"/>
                <w:u w:val="single"/>
              </w:rPr>
            </w:pPr>
            <w:r w:rsidRPr="00A44A74">
              <w:rPr>
                <w:rFonts w:ascii="Times New Roman" w:hAnsi="Times New Roman" w:cs="Times New Roman"/>
                <w:sz w:val="20"/>
                <w:szCs w:val="20"/>
                <w:u w:val="single"/>
              </w:rPr>
              <w:t>http://regulation.gov.ru/p/133067</w:t>
            </w:r>
          </w:p>
        </w:tc>
        <w:tc>
          <w:tcPr>
            <w:tcW w:w="1843" w:type="dxa"/>
            <w:tcBorders>
              <w:top w:val="single" w:sz="4" w:space="0" w:color="212121"/>
              <w:left w:val="single" w:sz="4" w:space="0" w:color="212121"/>
              <w:bottom w:val="single" w:sz="4" w:space="0" w:color="212121"/>
              <w:right w:val="single" w:sz="4" w:space="0" w:color="212121"/>
            </w:tcBorders>
          </w:tcPr>
          <w:p w14:paraId="5BFD4B92" w14:textId="7CBE1304"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1F48F828" w14:textId="22EC733F"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641A0CE4"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sz w:val="20"/>
                <w:szCs w:val="20"/>
              </w:rPr>
            </w:pPr>
            <w:r w:rsidRPr="00A44A74">
              <w:rPr>
                <w:rStyle w:val="pt-a2-000003"/>
                <w:color w:val="000000"/>
                <w:sz w:val="20"/>
                <w:szCs w:val="20"/>
              </w:rPr>
              <w:t>Профессиональный стандарт «Монтажник светопрозрачных конструкций» актуализирован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566D81DC" w14:textId="77777777" w:rsidR="00472FBF" w:rsidRPr="00A44A74" w:rsidRDefault="00472FBF" w:rsidP="00472FBF">
            <w:pPr>
              <w:pStyle w:val="pt-a1"/>
              <w:shd w:val="clear" w:color="auto" w:fill="FFFFFF"/>
              <w:spacing w:before="0" w:beforeAutospacing="0" w:after="0" w:afterAutospacing="0" w:line="276" w:lineRule="atLeast"/>
              <w:jc w:val="both"/>
              <w:rPr>
                <w:rStyle w:val="pt-a2-000003"/>
                <w:sz w:val="20"/>
                <w:szCs w:val="20"/>
              </w:rPr>
            </w:pPr>
            <w:r w:rsidRPr="00A44A74">
              <w:rPr>
                <w:rStyle w:val="pt-a2-000003"/>
                <w:color w:val="000000"/>
                <w:sz w:val="20"/>
                <w:szCs w:val="20"/>
              </w:rPr>
              <w:t>Актуализируемый профессиональный стандарт «Монтажник светопрозрачных конструкций» был разработан в 2017 году(приказ Минтруда России от 10 мая 2017 года №417н).</w:t>
            </w:r>
          </w:p>
          <w:p w14:paraId="4D64E162" w14:textId="0526B1D0"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Уведомление об актуализации профессионального стандарта размещено сайте «Профессиональные стандарты» (</w:t>
            </w:r>
            <w:hyperlink r:id="rId83" w:history="1">
              <w:r w:rsidRPr="00A44A74">
                <w:rPr>
                  <w:rStyle w:val="pt-a2-000003"/>
                  <w:color w:val="000000"/>
                  <w:sz w:val="20"/>
                  <w:szCs w:val="20"/>
                </w:rPr>
                <w:t>http://profstandart.rosmintrud.ru/</w:t>
              </w:r>
            </w:hyperlink>
            <w:r w:rsidRPr="00A44A74">
              <w:rPr>
                <w:rStyle w:val="pt-a2-000003"/>
                <w:color w:val="000000"/>
                <w:sz w:val="20"/>
                <w:szCs w:val="20"/>
              </w:rPr>
              <w:t>).</w:t>
            </w:r>
          </w:p>
        </w:tc>
      </w:tr>
      <w:tr w:rsidR="00472FBF" w:rsidRPr="00FC7463" w14:paraId="4EC9909B" w14:textId="77777777" w:rsidTr="00A44A74">
        <w:tc>
          <w:tcPr>
            <w:tcW w:w="562" w:type="dxa"/>
            <w:tcBorders>
              <w:top w:val="single" w:sz="4" w:space="0" w:color="212121"/>
              <w:left w:val="single" w:sz="4" w:space="0" w:color="212121"/>
              <w:bottom w:val="single" w:sz="4" w:space="0" w:color="212121"/>
              <w:right w:val="single" w:sz="4" w:space="0" w:color="212121"/>
            </w:tcBorders>
          </w:tcPr>
          <w:p w14:paraId="2A69B055"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1032E5E0" w14:textId="5DFCE9B0"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«Машинист разогревателя (нагревателя) асфальтобетона»</w:t>
            </w:r>
          </w:p>
          <w:p w14:paraId="339E7CE7" w14:textId="77777777" w:rsidR="00472FBF" w:rsidRPr="00DF4587" w:rsidRDefault="00472FBF" w:rsidP="00472FBF">
            <w:pPr>
              <w:jc w:val="both"/>
              <w:rPr>
                <w:rFonts w:ascii="Times New Roman" w:hAnsi="Times New Roman" w:cs="Times New Roman"/>
                <w:spacing w:val="2"/>
                <w:sz w:val="20"/>
                <w:szCs w:val="20"/>
                <w:shd w:val="clear" w:color="auto" w:fill="FFFFFF"/>
              </w:rPr>
            </w:pPr>
          </w:p>
        </w:tc>
        <w:tc>
          <w:tcPr>
            <w:tcW w:w="1701" w:type="dxa"/>
            <w:tcBorders>
              <w:top w:val="single" w:sz="4" w:space="0" w:color="212121"/>
              <w:left w:val="single" w:sz="4" w:space="0" w:color="212121"/>
              <w:bottom w:val="single" w:sz="4" w:space="0" w:color="212121"/>
              <w:right w:val="single" w:sz="4" w:space="0" w:color="212121"/>
            </w:tcBorders>
          </w:tcPr>
          <w:p w14:paraId="622A8375" w14:textId="472F89A7" w:rsidR="00472FBF" w:rsidRPr="00A44A74" w:rsidRDefault="00472FBF" w:rsidP="00472FBF">
            <w:pPr>
              <w:jc w:val="both"/>
              <w:rPr>
                <w:rFonts w:ascii="Times New Roman" w:hAnsi="Times New Roman" w:cs="Times New Roman"/>
                <w:sz w:val="20"/>
                <w:szCs w:val="20"/>
                <w:u w:val="single"/>
              </w:rPr>
            </w:pPr>
            <w:r w:rsidRPr="00A44A74">
              <w:rPr>
                <w:rFonts w:ascii="Times New Roman" w:hAnsi="Times New Roman" w:cs="Times New Roman"/>
                <w:sz w:val="20"/>
                <w:szCs w:val="20"/>
                <w:u w:val="single"/>
              </w:rPr>
              <w:t>http://regulation.gov.ru/p/133065</w:t>
            </w:r>
          </w:p>
        </w:tc>
        <w:tc>
          <w:tcPr>
            <w:tcW w:w="1843" w:type="dxa"/>
            <w:tcBorders>
              <w:top w:val="single" w:sz="4" w:space="0" w:color="212121"/>
              <w:left w:val="single" w:sz="4" w:space="0" w:color="212121"/>
              <w:bottom w:val="single" w:sz="4" w:space="0" w:color="212121"/>
              <w:right w:val="single" w:sz="4" w:space="0" w:color="212121"/>
            </w:tcBorders>
          </w:tcPr>
          <w:p w14:paraId="1401FBAB" w14:textId="50C9871F"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2B2092A2" w14:textId="5E519989"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02607B6D"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Профессиональный стандарт «</w:t>
            </w:r>
            <w:r w:rsidRPr="003C64FA">
              <w:rPr>
                <w:rStyle w:val="pt-a2-000003"/>
                <w:color w:val="000000"/>
                <w:sz w:val="20"/>
                <w:szCs w:val="20"/>
              </w:rPr>
              <w:t>Машинист разогревателя (нагревателя) асфальтобетона</w:t>
            </w:r>
            <w:r w:rsidRPr="00A44A74">
              <w:rPr>
                <w:rStyle w:val="pt-a2-000003"/>
                <w:color w:val="000000"/>
                <w:sz w:val="20"/>
                <w:szCs w:val="20"/>
              </w:rPr>
              <w:t>»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4A6BAE68"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Актуализируемый профессиональный стандарт «</w:t>
            </w:r>
            <w:r w:rsidRPr="003C64FA">
              <w:rPr>
                <w:rStyle w:val="pt-a2-000003"/>
                <w:color w:val="000000"/>
                <w:sz w:val="20"/>
                <w:szCs w:val="20"/>
              </w:rPr>
              <w:t>Машинист разогревателя (нагревателя асфальтобетона</w:t>
            </w:r>
            <w:r w:rsidRPr="00A44A74">
              <w:rPr>
                <w:rStyle w:val="pt-a2-000003"/>
                <w:color w:val="000000"/>
                <w:sz w:val="20"/>
                <w:szCs w:val="20"/>
              </w:rPr>
              <w:t>» был разработан в 20</w:t>
            </w:r>
            <w:r w:rsidRPr="003C64FA">
              <w:rPr>
                <w:rStyle w:val="pt-a2-000003"/>
                <w:color w:val="000000"/>
                <w:sz w:val="20"/>
                <w:szCs w:val="20"/>
              </w:rPr>
              <w:t>17</w:t>
            </w:r>
            <w:r w:rsidRPr="00A44A74">
              <w:rPr>
                <w:rStyle w:val="pt-a2-000003"/>
                <w:color w:val="000000"/>
                <w:sz w:val="20"/>
                <w:szCs w:val="20"/>
              </w:rPr>
              <w:t xml:space="preserve"> году.</w:t>
            </w:r>
          </w:p>
          <w:p w14:paraId="6EFFD5E6"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Актуализации профессионального стандарта вызвана необходимостью внесения изменений в соответствии с замечаниями, поступившими от машиностроительных предприятий, Минтруда РФ и других организаций, и результатами мониторинга практики применения профессионального стандарта.</w:t>
            </w:r>
          </w:p>
          <w:p w14:paraId="1BA61D95" w14:textId="146D6E2E"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A44A74">
              <w:rPr>
                <w:rStyle w:val="pt-a2-000003"/>
                <w:color w:val="000000"/>
                <w:sz w:val="20"/>
                <w:szCs w:val="20"/>
              </w:rPr>
              <w:t>Уведомление о разработке проекта профессионального стандарта размещено сай</w:t>
            </w:r>
            <w:r>
              <w:rPr>
                <w:rStyle w:val="pt-a2-000003"/>
                <w:color w:val="000000"/>
                <w:sz w:val="20"/>
                <w:szCs w:val="20"/>
              </w:rPr>
              <w:t>те «Профессиональные стандарты».</w:t>
            </w:r>
          </w:p>
        </w:tc>
      </w:tr>
      <w:tr w:rsidR="00472FBF" w:rsidRPr="00FC7463" w14:paraId="249E9EF0" w14:textId="77777777" w:rsidTr="00A44A74">
        <w:tc>
          <w:tcPr>
            <w:tcW w:w="562" w:type="dxa"/>
            <w:tcBorders>
              <w:top w:val="single" w:sz="4" w:space="0" w:color="212121"/>
              <w:left w:val="single" w:sz="4" w:space="0" w:color="212121"/>
              <w:bottom w:val="single" w:sz="4" w:space="0" w:color="212121"/>
              <w:right w:val="single" w:sz="4" w:space="0" w:color="212121"/>
            </w:tcBorders>
          </w:tcPr>
          <w:p w14:paraId="25BD5BFB"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7321B08D" w14:textId="683DADEA"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«Машинист перегружателя асфальтобетона»</w:t>
            </w:r>
          </w:p>
          <w:p w14:paraId="6C7E8592" w14:textId="77777777" w:rsidR="00472FBF" w:rsidRPr="00DF4587" w:rsidRDefault="00472FBF" w:rsidP="00472FBF">
            <w:pPr>
              <w:jc w:val="both"/>
              <w:rPr>
                <w:rFonts w:ascii="Times New Roman" w:hAnsi="Times New Roman" w:cs="Times New Roman"/>
                <w:spacing w:val="2"/>
                <w:sz w:val="20"/>
                <w:szCs w:val="20"/>
                <w:shd w:val="clear" w:color="auto" w:fill="FFFFFF"/>
              </w:rPr>
            </w:pPr>
          </w:p>
        </w:tc>
        <w:tc>
          <w:tcPr>
            <w:tcW w:w="1701" w:type="dxa"/>
            <w:tcBorders>
              <w:top w:val="single" w:sz="4" w:space="0" w:color="212121"/>
              <w:left w:val="single" w:sz="4" w:space="0" w:color="212121"/>
              <w:bottom w:val="single" w:sz="4" w:space="0" w:color="212121"/>
              <w:right w:val="single" w:sz="4" w:space="0" w:color="212121"/>
            </w:tcBorders>
          </w:tcPr>
          <w:p w14:paraId="4CD726A1" w14:textId="1639957C" w:rsidR="00472FBF" w:rsidRPr="00A44A74"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http://regulation.gov.ru/p/133064</w:t>
            </w:r>
          </w:p>
        </w:tc>
        <w:tc>
          <w:tcPr>
            <w:tcW w:w="1843" w:type="dxa"/>
            <w:tcBorders>
              <w:top w:val="single" w:sz="4" w:space="0" w:color="212121"/>
              <w:left w:val="single" w:sz="4" w:space="0" w:color="212121"/>
              <w:bottom w:val="single" w:sz="4" w:space="0" w:color="212121"/>
              <w:right w:val="single" w:sz="4" w:space="0" w:color="212121"/>
            </w:tcBorders>
          </w:tcPr>
          <w:p w14:paraId="74F1BA3D" w14:textId="6920726E"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7882A87F" w14:textId="1CD2DD19"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40BB1FD7" w14:textId="45289C59"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65C13FF6"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Актуализируемый профессиональный стандарт «Машинист перегружателя асфальтобетона» был разработан в 2017 году.</w:t>
            </w:r>
          </w:p>
          <w:p w14:paraId="73E1177E"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Актуализации профессионального стандарта вызвана необходимостью внесения изменений в соответствии с замечаниями, поступившими от машиностроительных предприятий, Минтруда РФ и других организаций, и результатами мониторинга практики применения профессионального стандарта.</w:t>
            </w:r>
          </w:p>
          <w:p w14:paraId="47871788" w14:textId="0BC0C8A2"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Уведомление о разработке проекта профессионального стандарта размещено сайте «Профессиональные стандарты».</w:t>
            </w:r>
          </w:p>
        </w:tc>
      </w:tr>
      <w:tr w:rsidR="00472FBF" w:rsidRPr="00FC7463" w14:paraId="099C228A" w14:textId="77777777" w:rsidTr="00A44A74">
        <w:tc>
          <w:tcPr>
            <w:tcW w:w="562" w:type="dxa"/>
            <w:tcBorders>
              <w:top w:val="single" w:sz="4" w:space="0" w:color="212121"/>
              <w:left w:val="single" w:sz="4" w:space="0" w:color="212121"/>
              <w:bottom w:val="single" w:sz="4" w:space="0" w:color="212121"/>
              <w:right w:val="single" w:sz="4" w:space="0" w:color="212121"/>
            </w:tcBorders>
          </w:tcPr>
          <w:p w14:paraId="634209A3"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26FABC9E" w14:textId="43017D99"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«Машинист машин для забивки и погружения свай»</w:t>
            </w:r>
          </w:p>
          <w:p w14:paraId="77789EEF" w14:textId="77777777" w:rsidR="00472FBF" w:rsidRPr="00DF4587" w:rsidRDefault="00472FBF" w:rsidP="00472FBF">
            <w:pPr>
              <w:jc w:val="both"/>
              <w:rPr>
                <w:rFonts w:ascii="Times New Roman" w:hAnsi="Times New Roman" w:cs="Times New Roman"/>
                <w:spacing w:val="2"/>
                <w:sz w:val="20"/>
                <w:szCs w:val="20"/>
                <w:shd w:val="clear" w:color="auto" w:fill="FFFFFF"/>
              </w:rPr>
            </w:pPr>
          </w:p>
        </w:tc>
        <w:tc>
          <w:tcPr>
            <w:tcW w:w="1701" w:type="dxa"/>
            <w:tcBorders>
              <w:top w:val="single" w:sz="4" w:space="0" w:color="212121"/>
              <w:left w:val="single" w:sz="4" w:space="0" w:color="212121"/>
              <w:bottom w:val="single" w:sz="4" w:space="0" w:color="212121"/>
              <w:right w:val="single" w:sz="4" w:space="0" w:color="212121"/>
            </w:tcBorders>
          </w:tcPr>
          <w:p w14:paraId="6976262A" w14:textId="303974E0"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http://regulation.gov.ru/p/133062</w:t>
            </w:r>
          </w:p>
        </w:tc>
        <w:tc>
          <w:tcPr>
            <w:tcW w:w="1843" w:type="dxa"/>
            <w:tcBorders>
              <w:top w:val="single" w:sz="4" w:space="0" w:color="212121"/>
              <w:left w:val="single" w:sz="4" w:space="0" w:color="212121"/>
              <w:bottom w:val="single" w:sz="4" w:space="0" w:color="212121"/>
              <w:right w:val="single" w:sz="4" w:space="0" w:color="212121"/>
            </w:tcBorders>
          </w:tcPr>
          <w:p w14:paraId="74A31676" w14:textId="4FD84235"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2FA19AB7" w14:textId="3670CFA9"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4D3E30F2"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color w:val="000000"/>
                <w:sz w:val="20"/>
                <w:szCs w:val="20"/>
              </w:rPr>
              <w:t>Профессиональный стандарт «</w:t>
            </w:r>
            <w:r w:rsidRPr="003C64FA">
              <w:rPr>
                <w:rStyle w:val="pt-a2-000003"/>
                <w:sz w:val="20"/>
                <w:szCs w:val="20"/>
              </w:rPr>
              <w:t>Машинист машин для забивки и погружения свай</w:t>
            </w:r>
            <w:r w:rsidRPr="003C64FA">
              <w:rPr>
                <w:rStyle w:val="pt-a2-000003"/>
                <w:color w:val="000000"/>
                <w:sz w:val="20"/>
                <w:szCs w:val="20"/>
              </w:rPr>
              <w:t>»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65E89CD0"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color w:val="000000"/>
                <w:sz w:val="20"/>
                <w:szCs w:val="20"/>
              </w:rPr>
              <w:t>Актуализируемый профессиональный стандарт «</w:t>
            </w:r>
            <w:r w:rsidRPr="003C64FA">
              <w:rPr>
                <w:rStyle w:val="pt-a2-000003"/>
                <w:sz w:val="20"/>
                <w:szCs w:val="20"/>
              </w:rPr>
              <w:t>Машинист машин для забивки и погружения свай</w:t>
            </w:r>
            <w:r w:rsidRPr="003C64FA">
              <w:rPr>
                <w:rStyle w:val="pt-a2-000003"/>
                <w:color w:val="000000"/>
                <w:sz w:val="20"/>
                <w:szCs w:val="20"/>
              </w:rPr>
              <w:t>» был разработан в 20</w:t>
            </w:r>
            <w:r w:rsidRPr="003C64FA">
              <w:rPr>
                <w:rStyle w:val="pt-a2-000003"/>
                <w:sz w:val="20"/>
                <w:szCs w:val="20"/>
              </w:rPr>
              <w:t>17</w:t>
            </w:r>
            <w:r w:rsidRPr="003C64FA">
              <w:rPr>
                <w:rStyle w:val="pt-a2-000003"/>
                <w:color w:val="000000"/>
                <w:sz w:val="20"/>
                <w:szCs w:val="20"/>
              </w:rPr>
              <w:t xml:space="preserve"> году.</w:t>
            </w:r>
          </w:p>
          <w:p w14:paraId="275B7A6F"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color w:val="000000"/>
                <w:sz w:val="20"/>
                <w:szCs w:val="20"/>
              </w:rPr>
              <w:t xml:space="preserve">Актуализации профессионального стандарта вызвана необходимостью внесения изменений в соответствии с замечаниями, поступившими от машиностроительных предприятий, Минтруда РФ и других организаций, и </w:t>
            </w:r>
            <w:r w:rsidRPr="003C64FA">
              <w:rPr>
                <w:rStyle w:val="pt-a2-000003"/>
                <w:color w:val="000000"/>
                <w:sz w:val="20"/>
                <w:szCs w:val="20"/>
              </w:rPr>
              <w:lastRenderedPageBreak/>
              <w:t>результатами мониторинга практики применения профессионального стандарта.</w:t>
            </w:r>
          </w:p>
          <w:p w14:paraId="65B91D0B" w14:textId="4202E0AB"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Уведомление о разработке проекта профессионального стандарта размещено сайте «Профессиональные стандарты»</w:t>
            </w:r>
            <w:r>
              <w:rPr>
                <w:rStyle w:val="pt-a2-000003"/>
                <w:color w:val="000000"/>
                <w:sz w:val="20"/>
                <w:szCs w:val="20"/>
              </w:rPr>
              <w:t>.</w:t>
            </w:r>
          </w:p>
        </w:tc>
      </w:tr>
      <w:tr w:rsidR="00472FBF" w:rsidRPr="00FC7463" w14:paraId="1B9A1E39" w14:textId="77777777" w:rsidTr="003C64FA">
        <w:tc>
          <w:tcPr>
            <w:tcW w:w="562" w:type="dxa"/>
            <w:tcBorders>
              <w:top w:val="single" w:sz="4" w:space="0" w:color="212121"/>
              <w:left w:val="single" w:sz="4" w:space="0" w:color="212121"/>
              <w:bottom w:val="single" w:sz="4" w:space="0" w:color="212121"/>
              <w:right w:val="single" w:sz="4" w:space="0" w:color="212121"/>
            </w:tcBorders>
          </w:tcPr>
          <w:p w14:paraId="37C18C1B"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2C625838" w14:textId="6314972E"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«Машинист комбинированной дорожной машины»</w:t>
            </w:r>
          </w:p>
          <w:p w14:paraId="1728B79C" w14:textId="77777777" w:rsidR="00472FBF" w:rsidRPr="00DF4587" w:rsidRDefault="00472FBF" w:rsidP="00472FBF">
            <w:pPr>
              <w:jc w:val="both"/>
              <w:rPr>
                <w:rFonts w:ascii="Times New Roman" w:hAnsi="Times New Roman" w:cs="Times New Roman"/>
                <w:spacing w:val="2"/>
                <w:sz w:val="20"/>
                <w:szCs w:val="20"/>
                <w:shd w:val="clear" w:color="auto" w:fill="FFFFFF"/>
              </w:rPr>
            </w:pPr>
          </w:p>
        </w:tc>
        <w:tc>
          <w:tcPr>
            <w:tcW w:w="1701" w:type="dxa"/>
            <w:tcBorders>
              <w:top w:val="single" w:sz="4" w:space="0" w:color="212121"/>
              <w:left w:val="single" w:sz="4" w:space="0" w:color="212121"/>
              <w:bottom w:val="single" w:sz="4" w:space="0" w:color="212121"/>
              <w:right w:val="single" w:sz="4" w:space="0" w:color="212121"/>
            </w:tcBorders>
          </w:tcPr>
          <w:p w14:paraId="1018A04F" w14:textId="559BCA15"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http://regulation.gov.ru/p/133061</w:t>
            </w:r>
          </w:p>
        </w:tc>
        <w:tc>
          <w:tcPr>
            <w:tcW w:w="1843" w:type="dxa"/>
            <w:tcBorders>
              <w:top w:val="single" w:sz="4" w:space="0" w:color="212121"/>
              <w:left w:val="single" w:sz="4" w:space="0" w:color="212121"/>
              <w:bottom w:val="single" w:sz="4" w:space="0" w:color="212121"/>
              <w:right w:val="single" w:sz="4" w:space="0" w:color="212121"/>
            </w:tcBorders>
          </w:tcPr>
          <w:p w14:paraId="1BCAB8DD" w14:textId="0322E609"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4B22B8AC" w14:textId="6CDF9D5E"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7E15978B" w14:textId="3CB751F6"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color w:val="000000"/>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1D63A570"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color w:val="000000"/>
                <w:sz w:val="20"/>
                <w:szCs w:val="20"/>
              </w:rPr>
              <w:t>Актуализируемый профессиональный стандарт «</w:t>
            </w:r>
            <w:r w:rsidRPr="003C64FA">
              <w:rPr>
                <w:rStyle w:val="pt-a2-000003"/>
                <w:sz w:val="20"/>
                <w:szCs w:val="20"/>
              </w:rPr>
              <w:t>Машинист комбинированной дорожной машины</w:t>
            </w:r>
            <w:r w:rsidRPr="003C64FA">
              <w:rPr>
                <w:rStyle w:val="pt-a2-000003"/>
                <w:color w:val="000000"/>
                <w:sz w:val="20"/>
                <w:szCs w:val="20"/>
              </w:rPr>
              <w:t>» был разработан в 20</w:t>
            </w:r>
            <w:r w:rsidRPr="003C64FA">
              <w:rPr>
                <w:rStyle w:val="pt-a2-000003"/>
                <w:sz w:val="20"/>
                <w:szCs w:val="20"/>
              </w:rPr>
              <w:t>17</w:t>
            </w:r>
            <w:r w:rsidRPr="003C64FA">
              <w:rPr>
                <w:rStyle w:val="pt-a2-000003"/>
                <w:color w:val="000000"/>
                <w:sz w:val="20"/>
                <w:szCs w:val="20"/>
              </w:rPr>
              <w:t xml:space="preserve"> году.</w:t>
            </w:r>
          </w:p>
          <w:p w14:paraId="13B4BC24"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color w:val="000000"/>
                <w:sz w:val="20"/>
                <w:szCs w:val="20"/>
              </w:rPr>
              <w:t>Актуализации профессионального стандарта вызвана необходимостью внесения изменений в соответствии с замечаниями, поступившими от машиностроительных предприятий, Минтруда РФ и других организаций, и результатами мониторинга практики применения профессионального стандарта.</w:t>
            </w:r>
          </w:p>
          <w:p w14:paraId="0E1375C7" w14:textId="74DEF246"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 xml:space="preserve">Уведомление о разработке проекта профессионального стандарта размещено сайте «Профессиональные стандарты» </w:t>
            </w:r>
          </w:p>
        </w:tc>
      </w:tr>
      <w:tr w:rsidR="00472FBF" w:rsidRPr="00FC7463" w14:paraId="4FDDE17D" w14:textId="77777777" w:rsidTr="003C64FA">
        <w:tc>
          <w:tcPr>
            <w:tcW w:w="562" w:type="dxa"/>
            <w:tcBorders>
              <w:top w:val="single" w:sz="4" w:space="0" w:color="212121"/>
              <w:left w:val="single" w:sz="4" w:space="0" w:color="212121"/>
              <w:bottom w:val="single" w:sz="4" w:space="0" w:color="212121"/>
              <w:right w:val="single" w:sz="4" w:space="0" w:color="212121"/>
            </w:tcBorders>
          </w:tcPr>
          <w:p w14:paraId="02863CC3"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72D5C653" w14:textId="1A2C3C80" w:rsidR="00472FBF" w:rsidRPr="00DF4587" w:rsidRDefault="00472FBF" w:rsidP="00472FBF">
            <w:pPr>
              <w:jc w:val="both"/>
              <w:rPr>
                <w:rFonts w:ascii="Times New Roman" w:hAnsi="Times New Roman" w:cs="Times New Roman"/>
                <w:spacing w:val="2"/>
                <w:sz w:val="20"/>
                <w:szCs w:val="20"/>
                <w:shd w:val="clear" w:color="auto" w:fill="FFFFFF"/>
              </w:rPr>
            </w:pPr>
            <w:r w:rsidRPr="00DF4587">
              <w:rPr>
                <w:rFonts w:ascii="Times New Roman" w:hAnsi="Times New Roman" w:cs="Times New Roman"/>
                <w:spacing w:val="2"/>
                <w:sz w:val="20"/>
                <w:szCs w:val="20"/>
                <w:shd w:val="clear" w:color="auto" w:fill="FFFFFF"/>
              </w:rPr>
              <w:t>Проект профессионального стандарта  «Изолировщик на подземных работах в строительстве»</w:t>
            </w:r>
          </w:p>
        </w:tc>
        <w:tc>
          <w:tcPr>
            <w:tcW w:w="1701" w:type="dxa"/>
            <w:tcBorders>
              <w:top w:val="single" w:sz="4" w:space="0" w:color="212121"/>
              <w:left w:val="single" w:sz="4" w:space="0" w:color="212121"/>
              <w:bottom w:val="single" w:sz="4" w:space="0" w:color="212121"/>
              <w:right w:val="single" w:sz="4" w:space="0" w:color="212121"/>
            </w:tcBorders>
          </w:tcPr>
          <w:p w14:paraId="0E2654EB" w14:textId="1D105A93"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http://regulation.gov.ru/p/133058</w:t>
            </w:r>
          </w:p>
        </w:tc>
        <w:tc>
          <w:tcPr>
            <w:tcW w:w="1843" w:type="dxa"/>
            <w:tcBorders>
              <w:top w:val="single" w:sz="4" w:space="0" w:color="212121"/>
              <w:left w:val="single" w:sz="4" w:space="0" w:color="212121"/>
              <w:bottom w:val="single" w:sz="4" w:space="0" w:color="212121"/>
              <w:right w:val="single" w:sz="4" w:space="0" w:color="212121"/>
            </w:tcBorders>
          </w:tcPr>
          <w:p w14:paraId="6F948207" w14:textId="6553CFCD"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2F4D2B66" w14:textId="5B57E096"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2CD26707"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Профессиональный стандарт «Изолировщик на подземных работах в строительстве» актуализирован с учетом развития строительной отрасли и изменений в нормативных правовых актах Российской Федерации и документах системы технического регулирования в строительстве.</w:t>
            </w:r>
          </w:p>
          <w:p w14:paraId="1EC7549B"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Актуализируемый профессиональный стандарт «Изолировщик на подземных работах в строительстве» был разработан в 2014 году(приказ Минтруда России от 22 декабря 2014 № 1063н).</w:t>
            </w:r>
          </w:p>
          <w:p w14:paraId="3E86AE6A" w14:textId="088BF7DD"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Уведомление об актуализации профессионального стандарта размещено сайте «Профессиональные стандарты» (</w:t>
            </w:r>
            <w:hyperlink r:id="rId84" w:history="1">
              <w:r w:rsidRPr="003C64FA">
                <w:rPr>
                  <w:rStyle w:val="pt-a2-000003"/>
                  <w:color w:val="000000"/>
                  <w:sz w:val="20"/>
                  <w:szCs w:val="20"/>
                </w:rPr>
                <w:t>http://profstandart.rosmintrud.ru/</w:t>
              </w:r>
            </w:hyperlink>
            <w:r w:rsidRPr="003C64FA">
              <w:rPr>
                <w:rStyle w:val="pt-a2-000003"/>
                <w:color w:val="000000"/>
                <w:sz w:val="20"/>
                <w:szCs w:val="20"/>
              </w:rPr>
              <w:t>).</w:t>
            </w:r>
          </w:p>
        </w:tc>
      </w:tr>
      <w:tr w:rsidR="00472FBF" w:rsidRPr="00FC7463" w14:paraId="59A78A02" w14:textId="77777777" w:rsidTr="003C64FA">
        <w:tc>
          <w:tcPr>
            <w:tcW w:w="562" w:type="dxa"/>
            <w:tcBorders>
              <w:top w:val="single" w:sz="4" w:space="0" w:color="212121"/>
              <w:left w:val="single" w:sz="4" w:space="0" w:color="212121"/>
              <w:bottom w:val="single" w:sz="4" w:space="0" w:color="212121"/>
              <w:right w:val="single" w:sz="4" w:space="0" w:color="212121"/>
            </w:tcBorders>
          </w:tcPr>
          <w:p w14:paraId="0E204F1B"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0887785B" w14:textId="79A27EFD" w:rsidR="00472FBF" w:rsidRPr="003C64FA" w:rsidRDefault="00472FBF" w:rsidP="00472FBF">
            <w:pPr>
              <w:jc w:val="both"/>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 xml:space="preserve">Проект профессионального стандарта </w:t>
            </w:r>
            <w:r w:rsidRPr="003C64FA">
              <w:rPr>
                <w:rFonts w:ascii="Times New Roman" w:hAnsi="Times New Roman" w:cs="Times New Roman"/>
                <w:spacing w:val="2"/>
                <w:sz w:val="20"/>
                <w:szCs w:val="20"/>
                <w:shd w:val="clear" w:color="auto" w:fill="FFFFFF"/>
              </w:rPr>
              <w:t>«Монтажник строительных лесов и подмостей»</w:t>
            </w:r>
          </w:p>
        </w:tc>
        <w:tc>
          <w:tcPr>
            <w:tcW w:w="1701" w:type="dxa"/>
            <w:tcBorders>
              <w:top w:val="single" w:sz="4" w:space="0" w:color="212121"/>
              <w:left w:val="single" w:sz="4" w:space="0" w:color="212121"/>
              <w:bottom w:val="single" w:sz="4" w:space="0" w:color="212121"/>
              <w:right w:val="single" w:sz="4" w:space="0" w:color="212121"/>
            </w:tcBorders>
          </w:tcPr>
          <w:p w14:paraId="502101B7" w14:textId="01287B4B"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http://regulation.gov.ru/p/133056</w:t>
            </w:r>
          </w:p>
        </w:tc>
        <w:tc>
          <w:tcPr>
            <w:tcW w:w="1843" w:type="dxa"/>
            <w:tcBorders>
              <w:top w:val="single" w:sz="4" w:space="0" w:color="212121"/>
              <w:left w:val="single" w:sz="4" w:space="0" w:color="212121"/>
              <w:bottom w:val="single" w:sz="4" w:space="0" w:color="212121"/>
              <w:right w:val="single" w:sz="4" w:space="0" w:color="212121"/>
            </w:tcBorders>
          </w:tcPr>
          <w:p w14:paraId="1D4BAE56" w14:textId="404B8203"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7B6BDF72" w14:textId="2BC78548"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16C3C6D6" w14:textId="5D91C820"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w:t>
            </w:r>
            <w:r>
              <w:rPr>
                <w:rStyle w:val="pt-a2-000003"/>
                <w:color w:val="000000"/>
                <w:sz w:val="20"/>
                <w:szCs w:val="20"/>
              </w:rPr>
              <w:t>сококвалифицированными кадрами.</w:t>
            </w:r>
          </w:p>
          <w:p w14:paraId="6FAFB0E4"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Актуализируемый профессиональный стандарт «Монтажник строительных лесов и подмостей» был разработан в 2017 году.</w:t>
            </w:r>
          </w:p>
          <w:p w14:paraId="398CA548"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Актуализации профессионального стандарта вызвана необходимостью внесения изменений в соответствии с замечаниями, поступившими от профильных строительных организаций, и результатами мониторинга практики применения профессионального стандарта.</w:t>
            </w:r>
          </w:p>
          <w:p w14:paraId="7468202E" w14:textId="055EF31B"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Уведомление о разработке проекта профессионального стандарта размещено сайте «Профессиональные стандарты РОСМИНТРУД»</w:t>
            </w:r>
            <w:r>
              <w:rPr>
                <w:rStyle w:val="pt-a2-000003"/>
                <w:color w:val="000000"/>
                <w:sz w:val="20"/>
                <w:szCs w:val="20"/>
              </w:rPr>
              <w:t>.</w:t>
            </w:r>
          </w:p>
        </w:tc>
      </w:tr>
      <w:tr w:rsidR="00472FBF" w:rsidRPr="00FC7463" w14:paraId="443D5532" w14:textId="77777777" w:rsidTr="003C64FA">
        <w:tc>
          <w:tcPr>
            <w:tcW w:w="562" w:type="dxa"/>
            <w:tcBorders>
              <w:top w:val="single" w:sz="4" w:space="0" w:color="212121"/>
              <w:left w:val="single" w:sz="4" w:space="0" w:color="212121"/>
              <w:bottom w:val="single" w:sz="4" w:space="0" w:color="212121"/>
              <w:right w:val="single" w:sz="4" w:space="0" w:color="212121"/>
            </w:tcBorders>
          </w:tcPr>
          <w:p w14:paraId="0B664DF7"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55794A0F" w14:textId="178C0F7E" w:rsidR="00472FBF" w:rsidRPr="003C64FA" w:rsidRDefault="00472FBF" w:rsidP="00472FBF">
            <w:pPr>
              <w:jc w:val="both"/>
              <w:rPr>
                <w:rFonts w:ascii="Times New Roman" w:hAnsi="Times New Roman" w:cs="Times New Roman"/>
                <w:spacing w:val="2"/>
                <w:sz w:val="20"/>
                <w:szCs w:val="20"/>
                <w:shd w:val="clear" w:color="auto" w:fill="FFFFFF"/>
              </w:rPr>
            </w:pPr>
            <w:r w:rsidRPr="003C64FA">
              <w:rPr>
                <w:rFonts w:ascii="Times New Roman" w:hAnsi="Times New Roman" w:cs="Times New Roman"/>
                <w:spacing w:val="2"/>
                <w:sz w:val="20"/>
                <w:szCs w:val="20"/>
                <w:shd w:val="clear" w:color="auto" w:fill="FFFFFF"/>
              </w:rPr>
              <w:t>Проект профессионального стандарта «Монтажник систем вентиляции, кондиционирования воздуха, пневмотранспорта и аспирации»</w:t>
            </w:r>
          </w:p>
          <w:p w14:paraId="6EC9AB09" w14:textId="77777777" w:rsidR="00472FBF" w:rsidRPr="003C64FA" w:rsidRDefault="00472FBF" w:rsidP="00472FBF">
            <w:pPr>
              <w:jc w:val="both"/>
              <w:rPr>
                <w:rFonts w:ascii="Times New Roman" w:hAnsi="Times New Roman" w:cs="Times New Roman"/>
                <w:spacing w:val="2"/>
                <w:sz w:val="20"/>
                <w:szCs w:val="20"/>
                <w:shd w:val="clear" w:color="auto" w:fill="FFFFFF"/>
              </w:rPr>
            </w:pPr>
          </w:p>
        </w:tc>
        <w:tc>
          <w:tcPr>
            <w:tcW w:w="1701" w:type="dxa"/>
            <w:tcBorders>
              <w:top w:val="single" w:sz="4" w:space="0" w:color="212121"/>
              <w:left w:val="single" w:sz="4" w:space="0" w:color="212121"/>
              <w:bottom w:val="single" w:sz="4" w:space="0" w:color="212121"/>
              <w:right w:val="single" w:sz="4" w:space="0" w:color="212121"/>
            </w:tcBorders>
          </w:tcPr>
          <w:p w14:paraId="49B35BD9" w14:textId="5DD2E246"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http://regulation.gov.ru/p/133046</w:t>
            </w:r>
          </w:p>
        </w:tc>
        <w:tc>
          <w:tcPr>
            <w:tcW w:w="1843" w:type="dxa"/>
            <w:tcBorders>
              <w:top w:val="single" w:sz="4" w:space="0" w:color="212121"/>
              <w:left w:val="single" w:sz="4" w:space="0" w:color="212121"/>
              <w:bottom w:val="single" w:sz="4" w:space="0" w:color="212121"/>
              <w:right w:val="single" w:sz="4" w:space="0" w:color="212121"/>
            </w:tcBorders>
          </w:tcPr>
          <w:p w14:paraId="00D77D1C" w14:textId="7D18F498"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65E75683" w14:textId="416C7529"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4F608725" w14:textId="74723CC2"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7EFC4080"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Актуализируемый профессиональный стандарт «Монтажник систем вентиляции, кондиционирования воздуха, пневмотранспорта и аспирации» был разработан в 2014 году.</w:t>
            </w:r>
          </w:p>
          <w:p w14:paraId="7C13C617"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t>Актуализации профессионального стандарта вызвана необходимостью внесения изменений в соответствии с замечаниями, поступившими от профильных строительных организаций, и результатами мониторинга практики применения профессионального стандарта.</w:t>
            </w:r>
          </w:p>
          <w:p w14:paraId="76EEDA65" w14:textId="0371CDE7" w:rsidR="00472FBF" w:rsidRPr="00A44A74"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color w:val="000000"/>
                <w:sz w:val="20"/>
                <w:szCs w:val="20"/>
              </w:rPr>
              <w:lastRenderedPageBreak/>
              <w:t>Уведомление о разработке проекта профессионального стандарта размещено сайте «Профессиональные стандарты РОСМИНТРУД»</w:t>
            </w:r>
            <w:r>
              <w:rPr>
                <w:rStyle w:val="pt-a2-000003"/>
                <w:color w:val="000000"/>
                <w:sz w:val="20"/>
                <w:szCs w:val="20"/>
              </w:rPr>
              <w:t>.</w:t>
            </w:r>
          </w:p>
        </w:tc>
      </w:tr>
      <w:tr w:rsidR="00472FBF" w:rsidRPr="00FC7463" w14:paraId="343FF1C7" w14:textId="77777777" w:rsidTr="003C64FA">
        <w:tc>
          <w:tcPr>
            <w:tcW w:w="562" w:type="dxa"/>
            <w:tcBorders>
              <w:top w:val="single" w:sz="4" w:space="0" w:color="212121"/>
              <w:left w:val="single" w:sz="4" w:space="0" w:color="212121"/>
              <w:bottom w:val="single" w:sz="4" w:space="0" w:color="212121"/>
              <w:right w:val="single" w:sz="4" w:space="0" w:color="212121"/>
            </w:tcBorders>
          </w:tcPr>
          <w:p w14:paraId="7FFA266B"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3AA0CD1C" w14:textId="1C2F125A" w:rsidR="00472FBF" w:rsidRPr="003C64FA" w:rsidRDefault="00472FBF" w:rsidP="00472FBF">
            <w:pPr>
              <w:jc w:val="both"/>
              <w:rPr>
                <w:rFonts w:ascii="Times New Roman" w:hAnsi="Times New Roman" w:cs="Times New Roman"/>
                <w:spacing w:val="2"/>
                <w:sz w:val="20"/>
                <w:szCs w:val="20"/>
                <w:shd w:val="clear" w:color="auto" w:fill="FFFFFF"/>
              </w:rPr>
            </w:pPr>
            <w:r w:rsidRPr="003C64FA">
              <w:rPr>
                <w:rFonts w:ascii="Times New Roman" w:hAnsi="Times New Roman" w:cs="Times New Roman"/>
                <w:spacing w:val="2"/>
                <w:sz w:val="20"/>
                <w:szCs w:val="20"/>
                <w:shd w:val="clear" w:color="auto" w:fill="FFFFFF"/>
              </w:rPr>
              <w:t>Проект профессионального</w:t>
            </w:r>
            <w:r>
              <w:t xml:space="preserve"> </w:t>
            </w:r>
            <w:r w:rsidRPr="003C64FA">
              <w:rPr>
                <w:rFonts w:ascii="Times New Roman" w:hAnsi="Times New Roman" w:cs="Times New Roman"/>
                <w:spacing w:val="2"/>
                <w:sz w:val="20"/>
                <w:szCs w:val="20"/>
                <w:shd w:val="clear" w:color="auto" w:fill="FFFFFF"/>
              </w:rPr>
              <w:t>стандарта «Монтажник наружных трубопроводов инженерных сетей»</w:t>
            </w:r>
          </w:p>
        </w:tc>
        <w:tc>
          <w:tcPr>
            <w:tcW w:w="1701" w:type="dxa"/>
            <w:tcBorders>
              <w:top w:val="single" w:sz="4" w:space="0" w:color="212121"/>
              <w:left w:val="single" w:sz="4" w:space="0" w:color="212121"/>
              <w:bottom w:val="single" w:sz="4" w:space="0" w:color="212121"/>
              <w:right w:val="single" w:sz="4" w:space="0" w:color="212121"/>
            </w:tcBorders>
          </w:tcPr>
          <w:p w14:paraId="45E976ED" w14:textId="21464E07"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http://regulation.gov.ru/p/133044</w:t>
            </w:r>
          </w:p>
        </w:tc>
        <w:tc>
          <w:tcPr>
            <w:tcW w:w="1843" w:type="dxa"/>
            <w:tcBorders>
              <w:top w:val="single" w:sz="4" w:space="0" w:color="212121"/>
              <w:left w:val="single" w:sz="4" w:space="0" w:color="212121"/>
              <w:bottom w:val="single" w:sz="4" w:space="0" w:color="212121"/>
              <w:right w:val="single" w:sz="4" w:space="0" w:color="212121"/>
            </w:tcBorders>
          </w:tcPr>
          <w:p w14:paraId="28842E14" w14:textId="479594B1"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71E86FC8" w14:textId="50762AF5"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3F8C58FF" w14:textId="2A64B4A1"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063EFE24"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sz w:val="20"/>
                <w:szCs w:val="20"/>
              </w:rPr>
              <w:t>Актуализируемый профессиональный стандарт «Монтажник наружных трубопроводов инженерных сетей» был разработан в 2015 году.</w:t>
            </w:r>
          </w:p>
          <w:p w14:paraId="09A531C1" w14:textId="77777777" w:rsidR="00472FBF" w:rsidRPr="003C64FA" w:rsidRDefault="00472FBF" w:rsidP="00472FBF">
            <w:pPr>
              <w:pStyle w:val="pt-a1"/>
              <w:shd w:val="clear" w:color="auto" w:fill="FFFFFF"/>
              <w:spacing w:before="0" w:beforeAutospacing="0" w:after="0" w:afterAutospacing="0" w:line="276" w:lineRule="atLeast"/>
              <w:jc w:val="both"/>
              <w:rPr>
                <w:rStyle w:val="pt-a2-000003"/>
                <w:sz w:val="20"/>
                <w:szCs w:val="20"/>
              </w:rPr>
            </w:pPr>
            <w:r w:rsidRPr="003C64FA">
              <w:rPr>
                <w:rStyle w:val="pt-a2-000003"/>
                <w:sz w:val="20"/>
                <w:szCs w:val="20"/>
              </w:rPr>
              <w:t>Актуализации профессионального стандарта вызвана необходимостью внесения изменений в соответствии с замечаниями, поступившими от профильных строительных организаций, и результатами мониторинга практики применения профессионального стандарта.</w:t>
            </w:r>
          </w:p>
          <w:p w14:paraId="7D154689" w14:textId="25BC54DD" w:rsidR="00472FBF" w:rsidRPr="003C64FA" w:rsidRDefault="00472FBF" w:rsidP="00472FBF">
            <w:pPr>
              <w:pStyle w:val="pt-a1"/>
              <w:shd w:val="clear" w:color="auto" w:fill="FFFFFF"/>
              <w:spacing w:before="0" w:beforeAutospacing="0" w:after="0" w:afterAutospacing="0" w:line="276" w:lineRule="atLeast"/>
              <w:jc w:val="both"/>
              <w:rPr>
                <w:rStyle w:val="pt-a2-000003"/>
                <w:color w:val="000000"/>
                <w:sz w:val="20"/>
                <w:szCs w:val="20"/>
              </w:rPr>
            </w:pPr>
            <w:r w:rsidRPr="003C64FA">
              <w:rPr>
                <w:rStyle w:val="pt-a2-000003"/>
                <w:sz w:val="20"/>
                <w:szCs w:val="20"/>
              </w:rPr>
              <w:t xml:space="preserve">Уведомление о разработке проекта профессионального стандарта размещено сайте «Профессиональные стандарты РОСМИНТРУД» </w:t>
            </w:r>
          </w:p>
        </w:tc>
      </w:tr>
      <w:tr w:rsidR="00472FBF" w:rsidRPr="00A44A74" w14:paraId="75383FE0" w14:textId="77777777" w:rsidTr="003C64FA">
        <w:tc>
          <w:tcPr>
            <w:tcW w:w="562" w:type="dxa"/>
            <w:tcBorders>
              <w:top w:val="single" w:sz="4" w:space="0" w:color="212121"/>
              <w:left w:val="single" w:sz="4" w:space="0" w:color="212121"/>
              <w:bottom w:val="single" w:sz="4" w:space="0" w:color="212121"/>
              <w:right w:val="single" w:sz="4" w:space="0" w:color="212121"/>
            </w:tcBorders>
          </w:tcPr>
          <w:p w14:paraId="284722B4"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4C0B2DD4" w14:textId="344B0728" w:rsidR="00472FBF" w:rsidRPr="003C64FA" w:rsidRDefault="00472FBF" w:rsidP="00472FBF">
            <w:pPr>
              <w:jc w:val="both"/>
              <w:rPr>
                <w:rFonts w:ascii="Times New Roman" w:hAnsi="Times New Roman" w:cs="Times New Roman"/>
                <w:spacing w:val="2"/>
                <w:sz w:val="20"/>
                <w:szCs w:val="20"/>
                <w:shd w:val="clear" w:color="auto" w:fill="FFFFFF"/>
              </w:rPr>
            </w:pPr>
            <w:r w:rsidRPr="003C64FA">
              <w:rPr>
                <w:rFonts w:ascii="Times New Roman" w:hAnsi="Times New Roman" w:cs="Times New Roman"/>
                <w:spacing w:val="2"/>
                <w:sz w:val="20"/>
                <w:szCs w:val="20"/>
                <w:shd w:val="clear" w:color="auto" w:fill="FFFFFF"/>
              </w:rPr>
              <w:t>Проект профессионального стандарта</w:t>
            </w:r>
            <w:r>
              <w:rPr>
                <w:rFonts w:ascii="Times New Roman" w:hAnsi="Times New Roman" w:cs="Times New Roman"/>
                <w:spacing w:val="2"/>
                <w:sz w:val="20"/>
                <w:szCs w:val="20"/>
                <w:shd w:val="clear" w:color="auto" w:fill="FFFFFF"/>
              </w:rPr>
              <w:t xml:space="preserve"> </w:t>
            </w:r>
            <w:r w:rsidRPr="003C64FA">
              <w:rPr>
                <w:rFonts w:ascii="Times New Roman" w:hAnsi="Times New Roman" w:cs="Times New Roman"/>
                <w:spacing w:val="2"/>
                <w:sz w:val="20"/>
                <w:szCs w:val="20"/>
                <w:shd w:val="clear" w:color="auto" w:fill="FFFFFF"/>
              </w:rPr>
              <w:t>«Монтажник внутридомового и внутриквартирного газового оборудования и газопроводов»</w:t>
            </w:r>
            <w:r>
              <w:rPr>
                <w:rFonts w:ascii="Times New Roman" w:hAnsi="Times New Roman" w:cs="Times New Roman"/>
                <w:spacing w:val="2"/>
                <w:sz w:val="20"/>
                <w:szCs w:val="20"/>
                <w:shd w:val="clear" w:color="auto" w:fill="FFFFFF"/>
              </w:rPr>
              <w:t xml:space="preserve"> </w:t>
            </w:r>
          </w:p>
        </w:tc>
        <w:tc>
          <w:tcPr>
            <w:tcW w:w="1701" w:type="dxa"/>
            <w:tcBorders>
              <w:top w:val="single" w:sz="4" w:space="0" w:color="212121"/>
              <w:left w:val="single" w:sz="4" w:space="0" w:color="212121"/>
              <w:bottom w:val="single" w:sz="4" w:space="0" w:color="212121"/>
              <w:right w:val="single" w:sz="4" w:space="0" w:color="212121"/>
            </w:tcBorders>
          </w:tcPr>
          <w:p w14:paraId="63EA0112" w14:textId="1D089D08" w:rsidR="00472FBF" w:rsidRPr="003C64FA" w:rsidRDefault="00472FBF" w:rsidP="00472FBF">
            <w:pPr>
              <w:jc w:val="both"/>
              <w:rPr>
                <w:rFonts w:ascii="Times New Roman" w:hAnsi="Times New Roman" w:cs="Times New Roman"/>
                <w:sz w:val="20"/>
                <w:szCs w:val="20"/>
                <w:u w:val="single"/>
              </w:rPr>
            </w:pPr>
            <w:r w:rsidRPr="003C64FA">
              <w:rPr>
                <w:rFonts w:ascii="Times New Roman" w:hAnsi="Times New Roman" w:cs="Times New Roman"/>
                <w:sz w:val="20"/>
                <w:szCs w:val="20"/>
                <w:u w:val="single"/>
              </w:rPr>
              <w:t>http://regulation.gov.ru/p/133043</w:t>
            </w:r>
          </w:p>
        </w:tc>
        <w:tc>
          <w:tcPr>
            <w:tcW w:w="1843" w:type="dxa"/>
            <w:tcBorders>
              <w:top w:val="single" w:sz="4" w:space="0" w:color="212121"/>
              <w:left w:val="single" w:sz="4" w:space="0" w:color="212121"/>
              <w:bottom w:val="single" w:sz="4" w:space="0" w:color="212121"/>
              <w:right w:val="single" w:sz="4" w:space="0" w:color="212121"/>
            </w:tcBorders>
          </w:tcPr>
          <w:p w14:paraId="2337EE53" w14:textId="77777777"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33BEB760" w14:textId="77777777"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59717A0E" w14:textId="3FF4B8DC"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71645A47" w14:textId="77777777"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Актуализируемый профессиональный стандарт «Монтажник внутридомового и внутриквартирного газового оборудования и газопроводов» был разработан в 2017 году.</w:t>
            </w:r>
          </w:p>
          <w:p w14:paraId="36A886DF" w14:textId="77777777"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 xml:space="preserve">Актуализации профессионального стандарта вызвана необходимостью внесения изменений в соответствии с </w:t>
            </w:r>
            <w:r w:rsidRPr="00DF4587">
              <w:rPr>
                <w:rStyle w:val="pt-a2-000003"/>
                <w:sz w:val="20"/>
                <w:szCs w:val="20"/>
              </w:rPr>
              <w:lastRenderedPageBreak/>
              <w:t>замечаниями, поступившими от профильных строительных организаций, и результатами мониторинга практики применения профессионального стандарта.</w:t>
            </w:r>
          </w:p>
          <w:p w14:paraId="368DB3D2" w14:textId="72336A23"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Уведомление о разработке проекта профессионального стандарта размещено сайте «Профессиональные стандарты РОСМИНТРУД».</w:t>
            </w:r>
          </w:p>
        </w:tc>
      </w:tr>
      <w:tr w:rsidR="00472FBF" w:rsidRPr="00A44A74" w14:paraId="2D545A65" w14:textId="77777777" w:rsidTr="003C64FA">
        <w:tc>
          <w:tcPr>
            <w:tcW w:w="562" w:type="dxa"/>
            <w:tcBorders>
              <w:top w:val="single" w:sz="4" w:space="0" w:color="212121"/>
              <w:left w:val="single" w:sz="4" w:space="0" w:color="212121"/>
              <w:bottom w:val="single" w:sz="4" w:space="0" w:color="212121"/>
              <w:right w:val="single" w:sz="4" w:space="0" w:color="212121"/>
            </w:tcBorders>
          </w:tcPr>
          <w:p w14:paraId="09F7643F"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72CD7FB4" w14:textId="37C123C4" w:rsidR="00472FBF" w:rsidRPr="003C64FA" w:rsidRDefault="00472FBF" w:rsidP="00472FBF">
            <w:pPr>
              <w:jc w:val="both"/>
              <w:rPr>
                <w:rFonts w:ascii="Times New Roman" w:hAnsi="Times New Roman" w:cs="Times New Roman"/>
                <w:spacing w:val="2"/>
                <w:sz w:val="20"/>
                <w:szCs w:val="20"/>
                <w:shd w:val="clear" w:color="auto" w:fill="FFFFFF"/>
              </w:rPr>
            </w:pPr>
            <w:r w:rsidRPr="003C64FA">
              <w:rPr>
                <w:rFonts w:ascii="Times New Roman" w:hAnsi="Times New Roman" w:cs="Times New Roman"/>
                <w:spacing w:val="2"/>
                <w:sz w:val="20"/>
                <w:szCs w:val="20"/>
                <w:shd w:val="clear" w:color="auto" w:fill="FFFFFF"/>
              </w:rPr>
              <w:t>Проект профессионального стандарта</w:t>
            </w:r>
            <w:r>
              <w:rPr>
                <w:rFonts w:ascii="Times New Roman" w:hAnsi="Times New Roman" w:cs="Times New Roman"/>
                <w:spacing w:val="2"/>
                <w:sz w:val="20"/>
                <w:szCs w:val="20"/>
                <w:shd w:val="clear" w:color="auto" w:fill="FFFFFF"/>
              </w:rPr>
              <w:t xml:space="preserve"> </w:t>
            </w:r>
            <w:r w:rsidRPr="003C64FA">
              <w:rPr>
                <w:rFonts w:ascii="Times New Roman" w:hAnsi="Times New Roman" w:cs="Times New Roman"/>
                <w:spacing w:val="2"/>
                <w:sz w:val="20"/>
                <w:szCs w:val="20"/>
                <w:shd w:val="clear" w:color="auto" w:fill="FFFFFF"/>
              </w:rPr>
              <w:t>«Специалист в области проектирования насосных станций систем водоснабжения и водоотведения»</w:t>
            </w:r>
            <w:r>
              <w:rPr>
                <w:rFonts w:ascii="Times New Roman" w:hAnsi="Times New Roman" w:cs="Times New Roman"/>
                <w:spacing w:val="2"/>
                <w:sz w:val="20"/>
                <w:szCs w:val="20"/>
                <w:shd w:val="clear" w:color="auto" w:fill="FFFFFF"/>
              </w:rPr>
              <w:t xml:space="preserve"> </w:t>
            </w:r>
          </w:p>
        </w:tc>
        <w:tc>
          <w:tcPr>
            <w:tcW w:w="1701" w:type="dxa"/>
            <w:tcBorders>
              <w:top w:val="single" w:sz="4" w:space="0" w:color="212121"/>
              <w:left w:val="single" w:sz="4" w:space="0" w:color="212121"/>
              <w:bottom w:val="single" w:sz="4" w:space="0" w:color="212121"/>
              <w:right w:val="single" w:sz="4" w:space="0" w:color="212121"/>
            </w:tcBorders>
          </w:tcPr>
          <w:p w14:paraId="50A90CC8" w14:textId="042EA6BF" w:rsidR="00472FBF" w:rsidRPr="003C64FA" w:rsidRDefault="00472FBF" w:rsidP="00472FBF">
            <w:pPr>
              <w:jc w:val="both"/>
              <w:rPr>
                <w:rFonts w:ascii="Times New Roman" w:hAnsi="Times New Roman" w:cs="Times New Roman"/>
                <w:sz w:val="20"/>
                <w:szCs w:val="20"/>
                <w:u w:val="single"/>
              </w:rPr>
            </w:pPr>
            <w:r w:rsidRPr="00DF4587">
              <w:rPr>
                <w:rFonts w:ascii="Times New Roman" w:hAnsi="Times New Roman" w:cs="Times New Roman"/>
                <w:sz w:val="20"/>
                <w:szCs w:val="20"/>
                <w:u w:val="single"/>
              </w:rPr>
              <w:t>http://regulation.gov.ru/p/132626</w:t>
            </w:r>
          </w:p>
        </w:tc>
        <w:tc>
          <w:tcPr>
            <w:tcW w:w="1843" w:type="dxa"/>
            <w:tcBorders>
              <w:top w:val="single" w:sz="4" w:space="0" w:color="212121"/>
              <w:left w:val="single" w:sz="4" w:space="0" w:color="212121"/>
              <w:bottom w:val="single" w:sz="4" w:space="0" w:color="212121"/>
              <w:right w:val="single" w:sz="4" w:space="0" w:color="212121"/>
            </w:tcBorders>
          </w:tcPr>
          <w:p w14:paraId="005C402F" w14:textId="77777777"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6E16F149" w14:textId="77777777"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066F3FE3" w14:textId="4D3B0BBF"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Актуализируемый профессиональный стандарт систем был разработан в 2020 году (приказ Минтруда России от 17 ноября 2020 года №805н).</w:t>
            </w:r>
          </w:p>
          <w:p w14:paraId="01336FCA" w14:textId="1D925FCE"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Уведомление об актуализации профессионального стандарта размещено сайте «Профессиональные стандарты» (</w:t>
            </w:r>
            <w:hyperlink r:id="rId85" w:history="1">
              <w:r w:rsidRPr="00DF4587">
                <w:rPr>
                  <w:rStyle w:val="pt-a2-000003"/>
                  <w:sz w:val="20"/>
                  <w:szCs w:val="20"/>
                </w:rPr>
                <w:t>http://profstandart.rosmintrud.ru/</w:t>
              </w:r>
            </w:hyperlink>
            <w:r w:rsidRPr="00DF4587">
              <w:rPr>
                <w:rStyle w:val="pt-a2-000003"/>
                <w:sz w:val="20"/>
                <w:szCs w:val="20"/>
              </w:rPr>
              <w:t>).</w:t>
            </w:r>
          </w:p>
        </w:tc>
      </w:tr>
      <w:tr w:rsidR="00472FBF" w:rsidRPr="00A44A74" w14:paraId="2FDF1283" w14:textId="77777777" w:rsidTr="003C64FA">
        <w:tc>
          <w:tcPr>
            <w:tcW w:w="562" w:type="dxa"/>
            <w:tcBorders>
              <w:top w:val="single" w:sz="4" w:space="0" w:color="212121"/>
              <w:left w:val="single" w:sz="4" w:space="0" w:color="212121"/>
              <w:bottom w:val="single" w:sz="4" w:space="0" w:color="212121"/>
              <w:right w:val="single" w:sz="4" w:space="0" w:color="212121"/>
            </w:tcBorders>
          </w:tcPr>
          <w:p w14:paraId="181CAF82" w14:textId="77777777" w:rsidR="00472FBF" w:rsidRDefault="00472FBF" w:rsidP="00472FBF">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544" w:type="dxa"/>
            <w:tcBorders>
              <w:top w:val="single" w:sz="4" w:space="0" w:color="212121"/>
              <w:left w:val="single" w:sz="4" w:space="0" w:color="212121"/>
              <w:bottom w:val="single" w:sz="4" w:space="0" w:color="212121"/>
              <w:right w:val="single" w:sz="4" w:space="0" w:color="212121"/>
            </w:tcBorders>
          </w:tcPr>
          <w:p w14:paraId="1F85D2E7" w14:textId="1E614D50" w:rsidR="00472FBF" w:rsidRPr="003C64FA" w:rsidRDefault="00472FBF" w:rsidP="00472FBF">
            <w:pPr>
              <w:jc w:val="both"/>
              <w:rPr>
                <w:rFonts w:ascii="Times New Roman" w:hAnsi="Times New Roman" w:cs="Times New Roman"/>
                <w:spacing w:val="2"/>
                <w:sz w:val="20"/>
                <w:szCs w:val="20"/>
                <w:shd w:val="clear" w:color="auto" w:fill="FFFFFF"/>
              </w:rPr>
            </w:pPr>
            <w:r w:rsidRPr="003C64FA">
              <w:rPr>
                <w:rFonts w:ascii="Times New Roman" w:hAnsi="Times New Roman" w:cs="Times New Roman"/>
                <w:spacing w:val="2"/>
                <w:sz w:val="20"/>
                <w:szCs w:val="20"/>
                <w:shd w:val="clear" w:color="auto" w:fill="FFFFFF"/>
              </w:rPr>
              <w:t>Проект профессионального стандарта</w:t>
            </w:r>
            <w:r>
              <w:rPr>
                <w:rFonts w:ascii="Times New Roman" w:hAnsi="Times New Roman" w:cs="Times New Roman"/>
                <w:spacing w:val="2"/>
                <w:sz w:val="20"/>
                <w:szCs w:val="20"/>
                <w:shd w:val="clear" w:color="auto" w:fill="FFFFFF"/>
              </w:rPr>
              <w:t xml:space="preserve"> </w:t>
            </w:r>
            <w:r w:rsidRPr="003C64FA">
              <w:rPr>
                <w:rFonts w:ascii="Times New Roman" w:hAnsi="Times New Roman" w:cs="Times New Roman"/>
                <w:spacing w:val="2"/>
                <w:sz w:val="20"/>
                <w:szCs w:val="20"/>
                <w:shd w:val="clear" w:color="auto" w:fill="FFFFFF"/>
              </w:rPr>
              <w:t>«Монтажник оборудования котельных»</w:t>
            </w:r>
            <w:r>
              <w:rPr>
                <w:rFonts w:ascii="Times New Roman" w:hAnsi="Times New Roman" w:cs="Times New Roman"/>
                <w:spacing w:val="2"/>
                <w:sz w:val="20"/>
                <w:szCs w:val="20"/>
                <w:shd w:val="clear" w:color="auto" w:fill="FFFFFF"/>
              </w:rPr>
              <w:t xml:space="preserve"> </w:t>
            </w:r>
          </w:p>
        </w:tc>
        <w:tc>
          <w:tcPr>
            <w:tcW w:w="1701" w:type="dxa"/>
            <w:tcBorders>
              <w:top w:val="single" w:sz="4" w:space="0" w:color="212121"/>
              <w:left w:val="single" w:sz="4" w:space="0" w:color="212121"/>
              <w:bottom w:val="single" w:sz="4" w:space="0" w:color="212121"/>
              <w:right w:val="single" w:sz="4" w:space="0" w:color="212121"/>
            </w:tcBorders>
          </w:tcPr>
          <w:p w14:paraId="6BF89A61" w14:textId="4A4FC300" w:rsidR="00472FBF" w:rsidRPr="003C64FA" w:rsidRDefault="00472FBF" w:rsidP="00472FBF">
            <w:pPr>
              <w:jc w:val="both"/>
              <w:rPr>
                <w:rFonts w:ascii="Times New Roman" w:hAnsi="Times New Roman" w:cs="Times New Roman"/>
                <w:sz w:val="20"/>
                <w:szCs w:val="20"/>
                <w:u w:val="single"/>
              </w:rPr>
            </w:pPr>
            <w:r w:rsidRPr="00DF4587">
              <w:rPr>
                <w:rFonts w:ascii="Times New Roman" w:hAnsi="Times New Roman" w:cs="Times New Roman"/>
                <w:sz w:val="20"/>
                <w:szCs w:val="20"/>
                <w:u w:val="single"/>
              </w:rPr>
              <w:t>http://regulation.gov.ru/p/133042</w:t>
            </w:r>
          </w:p>
        </w:tc>
        <w:tc>
          <w:tcPr>
            <w:tcW w:w="1843" w:type="dxa"/>
            <w:tcBorders>
              <w:top w:val="single" w:sz="4" w:space="0" w:color="212121"/>
              <w:left w:val="single" w:sz="4" w:space="0" w:color="212121"/>
              <w:bottom w:val="single" w:sz="4" w:space="0" w:color="212121"/>
              <w:right w:val="single" w:sz="4" w:space="0" w:color="212121"/>
            </w:tcBorders>
          </w:tcPr>
          <w:p w14:paraId="3B47751C" w14:textId="77777777" w:rsidR="00472FBF" w:rsidRPr="00F71DCF" w:rsidRDefault="00472FBF" w:rsidP="00472FBF">
            <w:pPr>
              <w:jc w:val="both"/>
              <w:rPr>
                <w:rFonts w:ascii="Times New Roman" w:eastAsia="Times New Roman" w:hAnsi="Times New Roman" w:cs="Times New Roman"/>
                <w:sz w:val="20"/>
                <w:szCs w:val="20"/>
              </w:rPr>
            </w:pPr>
            <w:r w:rsidRPr="00F71DCF">
              <w:rPr>
                <w:rFonts w:ascii="Times New Roman" w:eastAsia="Times New Roman" w:hAnsi="Times New Roman" w:cs="Times New Roman"/>
                <w:sz w:val="20"/>
                <w:szCs w:val="20"/>
              </w:rPr>
              <w:t>Минтруд России</w:t>
            </w:r>
          </w:p>
        </w:tc>
        <w:tc>
          <w:tcPr>
            <w:tcW w:w="1701" w:type="dxa"/>
            <w:tcBorders>
              <w:top w:val="single" w:sz="4" w:space="0" w:color="212121"/>
              <w:left w:val="single" w:sz="4" w:space="0" w:color="212121"/>
              <w:bottom w:val="single" w:sz="4" w:space="0" w:color="212121"/>
              <w:right w:val="single" w:sz="4" w:space="0" w:color="212121"/>
            </w:tcBorders>
          </w:tcPr>
          <w:p w14:paraId="3F648AC3" w14:textId="77777777" w:rsidR="00472FBF" w:rsidRDefault="00472FBF" w:rsidP="00472FB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Общественное</w:t>
            </w:r>
            <w:r w:rsidRPr="00FC7463">
              <w:rPr>
                <w:rFonts w:ascii="Times New Roman" w:eastAsia="Times New Roman" w:hAnsi="Times New Roman" w:cs="Times New Roman"/>
                <w:sz w:val="20"/>
                <w:szCs w:val="20"/>
              </w:rPr>
              <w:t xml:space="preserve"> обсуждение завершено</w:t>
            </w:r>
          </w:p>
        </w:tc>
        <w:tc>
          <w:tcPr>
            <w:tcW w:w="5812" w:type="dxa"/>
            <w:tcBorders>
              <w:top w:val="single" w:sz="4" w:space="0" w:color="212121"/>
              <w:left w:val="single" w:sz="4" w:space="0" w:color="212121"/>
              <w:bottom w:val="single" w:sz="4" w:space="0" w:color="212121"/>
              <w:right w:val="single" w:sz="4" w:space="0" w:color="212121"/>
            </w:tcBorders>
          </w:tcPr>
          <w:p w14:paraId="41640C15" w14:textId="6D3E8317"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36304DC2" w14:textId="77777777"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Актуализируемый профессиональный стандарт «Монтажник оборудования котельных» был разработан в 2014 году.</w:t>
            </w:r>
          </w:p>
          <w:p w14:paraId="5786441A" w14:textId="77777777"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Актуализации профессионального стандарта вызвана необходимостью внесения изменений в соответствии с замечаниями, поступившими от профильных строительных организаций, и результатами мониторинга практики применения профессионального стандарта.</w:t>
            </w:r>
          </w:p>
          <w:p w14:paraId="0F2C41A5" w14:textId="5651DCD9" w:rsidR="00472FBF" w:rsidRPr="00DF4587" w:rsidRDefault="00472FBF" w:rsidP="00472FBF">
            <w:pPr>
              <w:pStyle w:val="pt-a1"/>
              <w:shd w:val="clear" w:color="auto" w:fill="FFFFFF"/>
              <w:spacing w:before="0" w:beforeAutospacing="0" w:after="0" w:afterAutospacing="0" w:line="276" w:lineRule="atLeast"/>
              <w:jc w:val="both"/>
              <w:rPr>
                <w:rStyle w:val="pt-a2-000003"/>
                <w:sz w:val="20"/>
                <w:szCs w:val="20"/>
              </w:rPr>
            </w:pPr>
            <w:r w:rsidRPr="00DF4587">
              <w:rPr>
                <w:rStyle w:val="pt-a2-000003"/>
                <w:sz w:val="20"/>
                <w:szCs w:val="20"/>
              </w:rPr>
              <w:t>Уведомление о разработке проекта профессионального стандарта размещено сайте «Профессиональные стандарты РОСМИНТРУД».</w:t>
            </w:r>
          </w:p>
        </w:tc>
      </w:tr>
    </w:tbl>
    <w:p w14:paraId="0E45CDA3" w14:textId="77777777" w:rsidR="005856C8" w:rsidRDefault="005856C8">
      <w:pPr>
        <w:jc w:val="both"/>
        <w:rPr>
          <w:rFonts w:ascii="Times New Roman" w:eastAsia="Times New Roman" w:hAnsi="Times New Roman" w:cs="Times New Roman"/>
          <w:sz w:val="20"/>
          <w:szCs w:val="20"/>
        </w:rPr>
      </w:pPr>
    </w:p>
    <w:sectPr w:rsidR="005856C8">
      <w:pgSz w:w="16838" w:h="11906" w:orient="landscape"/>
      <w:pgMar w:top="709"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10289"/>
    <w:rsid w:val="0003367F"/>
    <w:rsid w:val="00062FB6"/>
    <w:rsid w:val="0008209F"/>
    <w:rsid w:val="000D5C62"/>
    <w:rsid w:val="0012575E"/>
    <w:rsid w:val="001533B6"/>
    <w:rsid w:val="00176500"/>
    <w:rsid w:val="00182CC0"/>
    <w:rsid w:val="001B6747"/>
    <w:rsid w:val="001C0BE4"/>
    <w:rsid w:val="001E2C17"/>
    <w:rsid w:val="001F3F3F"/>
    <w:rsid w:val="00234FE3"/>
    <w:rsid w:val="00260B65"/>
    <w:rsid w:val="00282B44"/>
    <w:rsid w:val="002C0029"/>
    <w:rsid w:val="002C4D63"/>
    <w:rsid w:val="002E151F"/>
    <w:rsid w:val="00361707"/>
    <w:rsid w:val="00380536"/>
    <w:rsid w:val="0039049A"/>
    <w:rsid w:val="003A32DA"/>
    <w:rsid w:val="003A561D"/>
    <w:rsid w:val="003A7B50"/>
    <w:rsid w:val="003B04E3"/>
    <w:rsid w:val="003B20F3"/>
    <w:rsid w:val="003C2D7B"/>
    <w:rsid w:val="003C64FA"/>
    <w:rsid w:val="003E55F1"/>
    <w:rsid w:val="0040680B"/>
    <w:rsid w:val="004427AD"/>
    <w:rsid w:val="00472FBF"/>
    <w:rsid w:val="00475EF6"/>
    <w:rsid w:val="004A6489"/>
    <w:rsid w:val="004D4683"/>
    <w:rsid w:val="004E289B"/>
    <w:rsid w:val="004E4E79"/>
    <w:rsid w:val="004E5320"/>
    <w:rsid w:val="004F2CB7"/>
    <w:rsid w:val="004F52AA"/>
    <w:rsid w:val="00512645"/>
    <w:rsid w:val="00531897"/>
    <w:rsid w:val="00536410"/>
    <w:rsid w:val="00551ABA"/>
    <w:rsid w:val="005654C8"/>
    <w:rsid w:val="00570139"/>
    <w:rsid w:val="005856C8"/>
    <w:rsid w:val="005B1175"/>
    <w:rsid w:val="005B60F3"/>
    <w:rsid w:val="005C1D79"/>
    <w:rsid w:val="0060714A"/>
    <w:rsid w:val="0062603D"/>
    <w:rsid w:val="00661EB5"/>
    <w:rsid w:val="00695070"/>
    <w:rsid w:val="006B7102"/>
    <w:rsid w:val="006D6C2D"/>
    <w:rsid w:val="006E4F3E"/>
    <w:rsid w:val="006F6191"/>
    <w:rsid w:val="007112F6"/>
    <w:rsid w:val="00716CC2"/>
    <w:rsid w:val="0074331E"/>
    <w:rsid w:val="007622C4"/>
    <w:rsid w:val="00772BA8"/>
    <w:rsid w:val="007825B9"/>
    <w:rsid w:val="00784015"/>
    <w:rsid w:val="007B4D60"/>
    <w:rsid w:val="007D0200"/>
    <w:rsid w:val="007E1EBA"/>
    <w:rsid w:val="00815658"/>
    <w:rsid w:val="008208C0"/>
    <w:rsid w:val="00823A58"/>
    <w:rsid w:val="00827CE5"/>
    <w:rsid w:val="00874222"/>
    <w:rsid w:val="00874865"/>
    <w:rsid w:val="0090464B"/>
    <w:rsid w:val="00963328"/>
    <w:rsid w:val="009C5583"/>
    <w:rsid w:val="00A21C2A"/>
    <w:rsid w:val="00A44A74"/>
    <w:rsid w:val="00A82A3F"/>
    <w:rsid w:val="00A850C3"/>
    <w:rsid w:val="00AA4F5B"/>
    <w:rsid w:val="00AC7B73"/>
    <w:rsid w:val="00B14DFD"/>
    <w:rsid w:val="00B53D2D"/>
    <w:rsid w:val="00BB3B3A"/>
    <w:rsid w:val="00BB4AE8"/>
    <w:rsid w:val="00BC1498"/>
    <w:rsid w:val="00BC79E3"/>
    <w:rsid w:val="00BF4282"/>
    <w:rsid w:val="00C36A27"/>
    <w:rsid w:val="00C4359D"/>
    <w:rsid w:val="00C65936"/>
    <w:rsid w:val="00C9360D"/>
    <w:rsid w:val="00D10905"/>
    <w:rsid w:val="00D2338B"/>
    <w:rsid w:val="00D25A21"/>
    <w:rsid w:val="00D57489"/>
    <w:rsid w:val="00D847E9"/>
    <w:rsid w:val="00DC1E74"/>
    <w:rsid w:val="00DD4CCC"/>
    <w:rsid w:val="00DF4587"/>
    <w:rsid w:val="00E14DFC"/>
    <w:rsid w:val="00E21909"/>
    <w:rsid w:val="00E60696"/>
    <w:rsid w:val="00EA0D05"/>
    <w:rsid w:val="00EA527E"/>
    <w:rsid w:val="00EA78A9"/>
    <w:rsid w:val="00ED0132"/>
    <w:rsid w:val="00ED5B64"/>
    <w:rsid w:val="00F71DCF"/>
    <w:rsid w:val="00FA19CB"/>
    <w:rsid w:val="00FC7463"/>
    <w:rsid w:val="00FD096C"/>
    <w:rsid w:val="00FE4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
    <w:name w:val="text-justif"/>
    <w:basedOn w:val="a"/>
    <w:rsid w:val="00361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zd.duma.gov.ru/bill/1180448-7" TargetMode="External"/><Relationship Id="rId18" Type="http://schemas.openxmlformats.org/officeDocument/2006/relationships/hyperlink" Target="https://regulation.gov.ru/projects" TargetMode="External"/><Relationship Id="rId26" Type="http://schemas.openxmlformats.org/officeDocument/2006/relationships/hyperlink" Target="https://sozd.duma.gov.ru/bill/148148-8" TargetMode="External"/><Relationship Id="rId39" Type="http://schemas.openxmlformats.org/officeDocument/2006/relationships/hyperlink" Target="https://sozd.duma.gov.ru/bill/70720-8" TargetMode="External"/><Relationship Id="rId21" Type="http://schemas.openxmlformats.org/officeDocument/2006/relationships/hyperlink" Target="https://regulation.gov.ru/projects" TargetMode="External"/><Relationship Id="rId34" Type="http://schemas.openxmlformats.org/officeDocument/2006/relationships/hyperlink" Target="https://regulation.gov.ru/projects/List/AdvancedSearch" TargetMode="External"/><Relationship Id="rId42" Type="http://schemas.openxmlformats.org/officeDocument/2006/relationships/hyperlink" Target="https://sozd.duma.gov.ru/bill/93620-8" TargetMode="External"/><Relationship Id="rId47" Type="http://schemas.openxmlformats.org/officeDocument/2006/relationships/hyperlink" Target="https://sozd.duma.gov.ru/bill/150793-8" TargetMode="External"/><Relationship Id="rId50" Type="http://schemas.openxmlformats.org/officeDocument/2006/relationships/hyperlink" Target="https://sozd.duma.gov.ru/bill/160426-8" TargetMode="External"/><Relationship Id="rId55" Type="http://schemas.openxmlformats.org/officeDocument/2006/relationships/hyperlink" Target="https://regulation.gov.ru/projects" TargetMode="External"/><Relationship Id="rId63" Type="http://schemas.openxmlformats.org/officeDocument/2006/relationships/hyperlink" Target="https://sozd.duma.gov.ru/bill/66081-8" TargetMode="External"/><Relationship Id="rId68" Type="http://schemas.openxmlformats.org/officeDocument/2006/relationships/hyperlink" Target="https://sozd.duma.gov.ru/bill/155719-8" TargetMode="External"/><Relationship Id="rId76" Type="http://schemas.openxmlformats.org/officeDocument/2006/relationships/hyperlink" Target="https://regulation.gov.ru/projects" TargetMode="External"/><Relationship Id="rId84" Type="http://schemas.openxmlformats.org/officeDocument/2006/relationships/hyperlink" Target="http://profstandart.rosmintrud.ru/" TargetMode="External"/><Relationship Id="rId7" Type="http://schemas.openxmlformats.org/officeDocument/2006/relationships/hyperlink" Target="https://sozd.duma.gov.ru/bill/374843-7" TargetMode="External"/><Relationship Id="rId71" Type="http://schemas.openxmlformats.org/officeDocument/2006/relationships/hyperlink" Target="http://regulation.gov.ru/p/112083" TargetMode="External"/><Relationship Id="rId2" Type="http://schemas.openxmlformats.org/officeDocument/2006/relationships/numbering" Target="numbering.xml"/><Relationship Id="rId16" Type="http://schemas.openxmlformats.org/officeDocument/2006/relationships/hyperlink" Target="https://regulation.gov.ru/projects/List/AdvancedSearch" TargetMode="External"/><Relationship Id="rId29" Type="http://schemas.openxmlformats.org/officeDocument/2006/relationships/hyperlink" Target="https://regulation.gov.ru/projects/List/AdvancedSearch" TargetMode="External"/><Relationship Id="rId11" Type="http://schemas.openxmlformats.org/officeDocument/2006/relationships/hyperlink" Target="https://sozd.duma.gov.ru/bill/1207293-7" TargetMode="External"/><Relationship Id="rId24" Type="http://schemas.openxmlformats.org/officeDocument/2006/relationships/hyperlink" Target="https://sozd.duma.gov.ru/bill/136003-8" TargetMode="External"/><Relationship Id="rId32" Type="http://schemas.openxmlformats.org/officeDocument/2006/relationships/hyperlink" Target="https://regulation.gov.ru/projects/List/AdvancedSearch" TargetMode="External"/><Relationship Id="rId37" Type="http://schemas.openxmlformats.org/officeDocument/2006/relationships/hyperlink" Target="https://sozd.duma.gov.ru/bill/197982-8%23bh_histras" TargetMode="External"/><Relationship Id="rId40" Type="http://schemas.openxmlformats.org/officeDocument/2006/relationships/hyperlink" Target="https://sozd.duma.gov.ru/bill/78299-8" TargetMode="External"/><Relationship Id="rId45" Type="http://schemas.openxmlformats.org/officeDocument/2006/relationships/hyperlink" Target="https://regulation.gov.ru/projects/List/AdvancedSearch" TargetMode="External"/><Relationship Id="rId53" Type="http://schemas.openxmlformats.org/officeDocument/2006/relationships/hyperlink" Target="https://sozd.duma.gov.ru/bill/169230-8" TargetMode="External"/><Relationship Id="rId58" Type="http://schemas.openxmlformats.org/officeDocument/2006/relationships/hyperlink" Target="http://sozd.duma.gov.ru/bill/496293-7" TargetMode="External"/><Relationship Id="rId66" Type="http://schemas.openxmlformats.org/officeDocument/2006/relationships/hyperlink" Target="https://sozd.duma.gov.ru/bill/120408-8" TargetMode="External"/><Relationship Id="rId74" Type="http://schemas.openxmlformats.org/officeDocument/2006/relationships/hyperlink" Target="http://regulation.gov.ru/p/126150" TargetMode="External"/><Relationship Id="rId79" Type="http://schemas.openxmlformats.org/officeDocument/2006/relationships/hyperlink" Target="http://profstandart.rosmintrud.ru/"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ozd.duma.gov.ru/bill/63488-8" TargetMode="External"/><Relationship Id="rId82" Type="http://schemas.openxmlformats.org/officeDocument/2006/relationships/hyperlink" Target="http://profstandart.rosmintrud.ru/" TargetMode="External"/><Relationship Id="rId19" Type="http://schemas.openxmlformats.org/officeDocument/2006/relationships/hyperlink" Target="https://regulation.gov.ru/projects" TargetMode="External"/><Relationship Id="rId4" Type="http://schemas.openxmlformats.org/officeDocument/2006/relationships/settings" Target="settings.xml"/><Relationship Id="rId9" Type="http://schemas.openxmlformats.org/officeDocument/2006/relationships/hyperlink" Target="https://sozd.duma.gov.ru/bill/168840-8" TargetMode="External"/><Relationship Id="rId14" Type="http://schemas.openxmlformats.org/officeDocument/2006/relationships/hyperlink" Target="https://regulation.gov.ru/projects/List/AdvancedSearch" TargetMode="External"/><Relationship Id="rId22" Type="http://schemas.openxmlformats.org/officeDocument/2006/relationships/hyperlink" Target="https://regulation.gov.ru/projects" TargetMode="External"/><Relationship Id="rId27" Type="http://schemas.openxmlformats.org/officeDocument/2006/relationships/hyperlink" Target="https://regulation.gov.ru/projects/List/AdvancedSearch" TargetMode="External"/><Relationship Id="rId30" Type="http://schemas.openxmlformats.org/officeDocument/2006/relationships/hyperlink" Target="https://sozd.duma.gov.ru/bill/183818-8" TargetMode="External"/><Relationship Id="rId35" Type="http://schemas.openxmlformats.org/officeDocument/2006/relationships/hyperlink" Target="https://regulation.gov.ru/projects/List/AdvancedSearch" TargetMode="External"/><Relationship Id="rId43" Type="http://schemas.openxmlformats.org/officeDocument/2006/relationships/hyperlink" Target="https://sozd.duma.gov.ru/bill/93619-8" TargetMode="External"/><Relationship Id="rId48" Type="http://schemas.openxmlformats.org/officeDocument/2006/relationships/hyperlink" Target="https://sozd.duma.gov.ru/bill/155842-8" TargetMode="External"/><Relationship Id="rId56" Type="http://schemas.openxmlformats.org/officeDocument/2006/relationships/hyperlink" Target="https://regulation.gov.ru/projects/List/AdvancedSearch" TargetMode="External"/><Relationship Id="rId64" Type="http://schemas.openxmlformats.org/officeDocument/2006/relationships/hyperlink" Target="https://sozd.duma.gov.ru/bill/67170-8" TargetMode="External"/><Relationship Id="rId69" Type="http://schemas.openxmlformats.org/officeDocument/2006/relationships/hyperlink" Target="http://regulation.gov.ru/p/122262" TargetMode="External"/><Relationship Id="rId77" Type="http://schemas.openxmlformats.org/officeDocument/2006/relationships/hyperlink" Target="https://regulation.gov.ru/projects" TargetMode="External"/><Relationship Id="rId8" Type="http://schemas.openxmlformats.org/officeDocument/2006/relationships/hyperlink" Target="https://sozd.duma.gov.ru/bill/134779-8" TargetMode="External"/><Relationship Id="rId51" Type="http://schemas.openxmlformats.org/officeDocument/2006/relationships/hyperlink" Target="https://regulation.gov.ru/projects/List/AdvancedSearch" TargetMode="External"/><Relationship Id="rId72" Type="http://schemas.openxmlformats.org/officeDocument/2006/relationships/hyperlink" Target="http://regulation.gov.ru/p/117067" TargetMode="External"/><Relationship Id="rId80" Type="http://schemas.openxmlformats.org/officeDocument/2006/relationships/hyperlink" Target="http://profstandart.rosmintrud.ru/" TargetMode="External"/><Relationship Id="rId85" Type="http://schemas.openxmlformats.org/officeDocument/2006/relationships/hyperlink" Target="http://profstandart.rosmintrud.ru/" TargetMode="External"/><Relationship Id="rId3" Type="http://schemas.openxmlformats.org/officeDocument/2006/relationships/styles" Target="styles.xml"/><Relationship Id="rId12" Type="http://schemas.openxmlformats.org/officeDocument/2006/relationships/hyperlink" Target="https://regulation.gov.ru/projects" TargetMode="External"/><Relationship Id="rId17" Type="http://schemas.openxmlformats.org/officeDocument/2006/relationships/hyperlink" Target="https://regulation.gov.ru/projects" TargetMode="External"/><Relationship Id="rId25" Type="http://schemas.openxmlformats.org/officeDocument/2006/relationships/hyperlink" Target="https://regulation.gov.ru/projects/List/AdvancedSearch" TargetMode="External"/><Relationship Id="rId33" Type="http://schemas.openxmlformats.org/officeDocument/2006/relationships/hyperlink" Target="https://regulation.gov.ru/projects/List/AdvancedSearch" TargetMode="External"/><Relationship Id="rId38" Type="http://schemas.openxmlformats.org/officeDocument/2006/relationships/hyperlink" Target="https://sozd.duma.gov.ru/bill/1162929-7" TargetMode="External"/><Relationship Id="rId46" Type="http://schemas.openxmlformats.org/officeDocument/2006/relationships/hyperlink" Target="https://sozd.duma.gov.ru/bill/36447-8" TargetMode="External"/><Relationship Id="rId59" Type="http://schemas.openxmlformats.org/officeDocument/2006/relationships/hyperlink" Target="http://regulation.gov.ru/p/118670" TargetMode="External"/><Relationship Id="rId67" Type="http://schemas.openxmlformats.org/officeDocument/2006/relationships/hyperlink" Target="https://sozd.duma.gov.ru/bill/155128-8" TargetMode="External"/><Relationship Id="rId20" Type="http://schemas.openxmlformats.org/officeDocument/2006/relationships/hyperlink" Target="https://regulation.gov.ru/projects" TargetMode="External"/><Relationship Id="rId41" Type="http://schemas.openxmlformats.org/officeDocument/2006/relationships/hyperlink" Target="https://sozd.duma.gov.ru/bill/80508-8" TargetMode="External"/><Relationship Id="rId54" Type="http://schemas.openxmlformats.org/officeDocument/2006/relationships/hyperlink" Target="https://sozd.duma.gov.ru/bill/169230-8" TargetMode="External"/><Relationship Id="rId62" Type="http://schemas.openxmlformats.org/officeDocument/2006/relationships/hyperlink" Target="https://sozd.duma.gov.ru/bill/63540-8" TargetMode="External"/><Relationship Id="rId70" Type="http://schemas.openxmlformats.org/officeDocument/2006/relationships/hyperlink" Target="http://regulation.gov.ru/p/116774" TargetMode="External"/><Relationship Id="rId75" Type="http://schemas.openxmlformats.org/officeDocument/2006/relationships/hyperlink" Target="https://sozd.duma.gov.ru/bill/265996-7" TargetMode="External"/><Relationship Id="rId83" Type="http://schemas.openxmlformats.org/officeDocument/2006/relationships/hyperlink" Target="http://profstandart.rosmintrud.ru/" TargetMode="External"/><Relationship Id="rId1" Type="http://schemas.openxmlformats.org/officeDocument/2006/relationships/customXml" Target="../customXml/item1.xml"/><Relationship Id="rId6" Type="http://schemas.openxmlformats.org/officeDocument/2006/relationships/hyperlink" Target="https://sozd.duma.gov.ru/bill/909970-7" TargetMode="External"/><Relationship Id="rId15" Type="http://schemas.openxmlformats.org/officeDocument/2006/relationships/hyperlink" Target="https://regulation.gov.ru/projects" TargetMode="External"/><Relationship Id="rId23" Type="http://schemas.openxmlformats.org/officeDocument/2006/relationships/hyperlink" Target="https://regulation.gov.ru/projects/List/AdvancedSearch" TargetMode="External"/><Relationship Id="rId28" Type="http://schemas.openxmlformats.org/officeDocument/2006/relationships/hyperlink" Target="https://regulation.gov.ru/projects/List/AdvancedSearch" TargetMode="External"/><Relationship Id="rId36" Type="http://schemas.openxmlformats.org/officeDocument/2006/relationships/hyperlink" Target="https://regulation.gov.ru/projects/List/AdvancedSearch" TargetMode="External"/><Relationship Id="rId49" Type="http://schemas.openxmlformats.org/officeDocument/2006/relationships/hyperlink" Target="https://regulation.gov.ru/projects/List/AdvancedSearch" TargetMode="External"/><Relationship Id="rId57" Type="http://schemas.openxmlformats.org/officeDocument/2006/relationships/hyperlink" Target="https://regulation.gov.ru/projects/List/AdvancedSearch" TargetMode="External"/><Relationship Id="rId10" Type="http://schemas.openxmlformats.org/officeDocument/2006/relationships/hyperlink" Target="https://sozd.duma.gov.ru/bill/168840-8" TargetMode="External"/><Relationship Id="rId31" Type="http://schemas.openxmlformats.org/officeDocument/2006/relationships/hyperlink" Target="https://regulation.gov.ru/projects/List/AdvancedSearch" TargetMode="External"/><Relationship Id="rId44" Type="http://schemas.openxmlformats.org/officeDocument/2006/relationships/hyperlink" Target="https://sozd.duma.gov.ru/bill/107057-7" TargetMode="External"/><Relationship Id="rId52" Type="http://schemas.openxmlformats.org/officeDocument/2006/relationships/hyperlink" Target="https://regulation.gov.ru/projects/List/AdvancedSearch" TargetMode="External"/><Relationship Id="rId60" Type="http://schemas.openxmlformats.org/officeDocument/2006/relationships/hyperlink" Target="https://sozd.duma.gov.ru/bill/19881-8" TargetMode="External"/><Relationship Id="rId65" Type="http://schemas.openxmlformats.org/officeDocument/2006/relationships/hyperlink" Target="https://sozd.duma.gov.ru/bill/78682-8" TargetMode="External"/><Relationship Id="rId73" Type="http://schemas.openxmlformats.org/officeDocument/2006/relationships/hyperlink" Target="http://regulation.gov.ru/p/119192" TargetMode="External"/><Relationship Id="rId78" Type="http://schemas.openxmlformats.org/officeDocument/2006/relationships/hyperlink" Target="https://regulation.gov.ru/projects" TargetMode="External"/><Relationship Id="rId81" Type="http://schemas.openxmlformats.org/officeDocument/2006/relationships/hyperlink" Target="http://profstandart.rosmintrud.ru/"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15C56-6803-433F-8017-5A3E4340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19208</Words>
  <Characters>109492</Characters>
  <Application>Microsoft Office Word</Application>
  <DocSecurity>0</DocSecurity>
  <Lines>912</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Кустова Ольга Владимировна</cp:lastModifiedBy>
  <cp:revision>2</cp:revision>
  <dcterms:created xsi:type="dcterms:W3CDTF">2022-12-12T10:58:00Z</dcterms:created>
  <dcterms:modified xsi:type="dcterms:W3CDTF">2022-12-12T10:58:00Z</dcterms:modified>
</cp:coreProperties>
</file>